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EA6" w:rsidRPr="008E5299" w:rsidRDefault="00454EA6" w:rsidP="00454EA6">
      <w:pPr>
        <w:framePr w:w="2848" w:h="1771" w:hSpace="181" w:wrap="around" w:vAnchor="text" w:hAnchor="page" w:x="7244" w:y="455"/>
        <w:spacing w:after="0"/>
        <w:ind w:right="-142"/>
        <w:rPr>
          <w:rFonts w:ascii="Arial" w:hAnsi="Arial" w:cs="Arial"/>
        </w:rPr>
      </w:pPr>
      <w:r w:rsidRPr="008E5299">
        <w:rPr>
          <w:rFonts w:ascii="Arial" w:hAnsi="Arial" w:cs="Arial"/>
        </w:rPr>
        <w:t>Βαθμός Ασφαλείας:</w:t>
      </w:r>
    </w:p>
    <w:p w:rsidR="00454EA6" w:rsidRPr="008E5299" w:rsidRDefault="00454EA6" w:rsidP="00454EA6">
      <w:pPr>
        <w:framePr w:w="2848" w:h="1771" w:hSpace="181" w:wrap="around" w:vAnchor="text" w:hAnchor="page" w:x="7244" w:y="455"/>
        <w:spacing w:after="0"/>
        <w:ind w:right="-142"/>
        <w:rPr>
          <w:rFonts w:ascii="Arial" w:hAnsi="Arial" w:cs="Arial"/>
        </w:rPr>
      </w:pPr>
      <w:r w:rsidRPr="008E5299">
        <w:rPr>
          <w:rFonts w:ascii="Arial" w:hAnsi="Arial" w:cs="Arial"/>
        </w:rPr>
        <w:t>Να διατηρηθεί μέχρι:</w:t>
      </w:r>
    </w:p>
    <w:p w:rsidR="00454EA6" w:rsidRPr="008E5299" w:rsidRDefault="00454EA6" w:rsidP="00454EA6">
      <w:pPr>
        <w:framePr w:w="2848" w:h="1771" w:hSpace="181" w:wrap="around" w:vAnchor="text" w:hAnchor="page" w:x="7244" w:y="455"/>
        <w:spacing w:after="0"/>
        <w:ind w:right="-142"/>
        <w:rPr>
          <w:rFonts w:ascii="Arial" w:hAnsi="Arial" w:cs="Arial"/>
        </w:rPr>
      </w:pPr>
      <w:r w:rsidRPr="008E5299">
        <w:rPr>
          <w:rFonts w:ascii="Arial" w:hAnsi="Arial" w:cs="Arial"/>
        </w:rPr>
        <w:t xml:space="preserve">Βαθ. Προτεραιότητας: </w:t>
      </w:r>
    </w:p>
    <w:p w:rsidR="00454EA6" w:rsidRPr="008E5299" w:rsidRDefault="00454EA6" w:rsidP="00454EA6">
      <w:pPr>
        <w:framePr w:w="2848" w:h="1771" w:hSpace="181" w:wrap="around" w:vAnchor="text" w:hAnchor="page" w:x="7244" w:y="455"/>
        <w:spacing w:after="0"/>
        <w:ind w:right="-142"/>
        <w:rPr>
          <w:rFonts w:ascii="Arial" w:hAnsi="Arial" w:cs="Arial"/>
          <w:b/>
        </w:rPr>
      </w:pPr>
    </w:p>
    <w:p w:rsidR="00454EA6" w:rsidRPr="00762877" w:rsidRDefault="00454EA6" w:rsidP="00454EA6">
      <w:pPr>
        <w:framePr w:w="2848" w:h="1771" w:hSpace="181" w:wrap="around" w:vAnchor="text" w:hAnchor="page" w:x="7244" w:y="455"/>
        <w:spacing w:after="0"/>
        <w:ind w:right="-142"/>
        <w:rPr>
          <w:rFonts w:ascii="Arial" w:hAnsi="Arial" w:cs="Arial"/>
          <w:b/>
        </w:rPr>
      </w:pPr>
      <w:r w:rsidRPr="008E5299">
        <w:rPr>
          <w:rFonts w:ascii="Arial" w:hAnsi="Arial" w:cs="Arial"/>
          <w:b/>
        </w:rPr>
        <w:t>Αθήνα</w:t>
      </w:r>
      <w:r>
        <w:rPr>
          <w:rFonts w:ascii="Arial" w:hAnsi="Arial" w:cs="Arial"/>
          <w:b/>
        </w:rPr>
        <w:t xml:space="preserve">,         </w:t>
      </w:r>
      <w:r w:rsidR="000648B7">
        <w:rPr>
          <w:rFonts w:ascii="Arial" w:hAnsi="Arial" w:cs="Arial"/>
          <w:b/>
        </w:rPr>
        <w:t>04</w:t>
      </w:r>
      <w:r>
        <w:rPr>
          <w:rFonts w:ascii="Arial" w:hAnsi="Arial" w:cs="Arial"/>
          <w:b/>
        </w:rPr>
        <w:t>-</w:t>
      </w:r>
      <w:r w:rsidR="000648B7">
        <w:rPr>
          <w:rFonts w:ascii="Arial" w:hAnsi="Arial" w:cs="Arial"/>
          <w:b/>
        </w:rPr>
        <w:t>03</w:t>
      </w:r>
      <w:r w:rsidRPr="00762877">
        <w:rPr>
          <w:rFonts w:ascii="Arial" w:hAnsi="Arial" w:cs="Arial"/>
          <w:b/>
        </w:rPr>
        <w:t>-201</w:t>
      </w:r>
      <w:r>
        <w:rPr>
          <w:rFonts w:ascii="Arial" w:hAnsi="Arial" w:cs="Arial"/>
          <w:b/>
        </w:rPr>
        <w:t>4</w:t>
      </w:r>
    </w:p>
    <w:p w:rsidR="00454EA6" w:rsidRPr="008E5299" w:rsidRDefault="00454EA6" w:rsidP="00454EA6">
      <w:pPr>
        <w:framePr w:w="2848" w:h="1771" w:hSpace="181" w:wrap="around" w:vAnchor="text" w:hAnchor="page" w:x="7244" w:y="455"/>
        <w:spacing w:after="0"/>
        <w:ind w:right="-142"/>
        <w:rPr>
          <w:rFonts w:ascii="Arial" w:hAnsi="Arial" w:cs="Arial"/>
          <w:b/>
        </w:rPr>
      </w:pPr>
      <w:r>
        <w:rPr>
          <w:rFonts w:ascii="Arial" w:hAnsi="Arial" w:cs="Arial"/>
          <w:b/>
        </w:rPr>
        <w:t xml:space="preserve">Αρ. Πρωτ.   </w:t>
      </w:r>
      <w:r w:rsidR="00585381">
        <w:rPr>
          <w:rFonts w:ascii="Arial" w:hAnsi="Arial" w:cs="Arial"/>
          <w:b/>
        </w:rPr>
        <w:t xml:space="preserve">    30631</w:t>
      </w:r>
      <w:r w:rsidRPr="00762877">
        <w:rPr>
          <w:rFonts w:ascii="Arial" w:hAnsi="Arial" w:cs="Arial"/>
          <w:b/>
        </w:rPr>
        <w:t>/Γ2</w:t>
      </w:r>
    </w:p>
    <w:p w:rsidR="00E979A0" w:rsidRPr="00BB7F0D" w:rsidRDefault="00762877" w:rsidP="00D6754A">
      <w:pPr>
        <w:ind w:left="-568"/>
        <w:rPr>
          <w:rFonts w:ascii="Arial" w:hAnsi="Arial"/>
          <w:b/>
        </w:rPr>
      </w:pPr>
      <w:r>
        <w:rPr>
          <w:rFonts w:ascii="Arial" w:hAnsi="Arial"/>
          <w:b/>
          <w:noProof/>
          <w:lang w:eastAsia="el-GR"/>
        </w:rPr>
        <w:pict>
          <v:shapetype id="_x0000_t202" coordsize="21600,21600" o:spt="202" path="m,l,21600r21600,l21600,xe">
            <v:stroke joinstyle="miter"/>
            <v:path gradientshapeok="t" o:connecttype="rect"/>
          </v:shapetype>
          <v:shape id="_x0000_s1056" type="#_x0000_t202" style="position:absolute;left:0;text-align:left;margin-left:-10.05pt;margin-top:-12.2pt;width:228.8pt;height:69.9pt;z-index:251656704;mso-width-relative:margin;mso-height-relative:margin" stroked="f" strokeweight="2.25pt">
            <v:stroke dashstyle="1 1" endcap="round"/>
            <v:textbox style="mso-next-textbox:#_x0000_s1056" inset="0,0,0,0">
              <w:txbxContent>
                <w:p w:rsidR="00391E79" w:rsidRPr="00386FF2" w:rsidRDefault="00C627B8" w:rsidP="00391E79">
                  <w:pPr>
                    <w:spacing w:after="0" w:line="240" w:lineRule="auto"/>
                    <w:jc w:val="center"/>
                    <w:rPr>
                      <w:rFonts w:cs="Arial"/>
                      <w:lang w:val="en-US"/>
                    </w:rPr>
                  </w:pPr>
                  <w:r>
                    <w:rPr>
                      <w:rFonts w:cs="Arial"/>
                      <w:noProof/>
                      <w:lang w:eastAsia="el-GR"/>
                    </w:rPr>
                    <w:drawing>
                      <wp:inline distT="0" distB="0" distL="0" distR="0">
                        <wp:extent cx="403860" cy="403860"/>
                        <wp:effectExtent l="19050" t="0" r="0"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srcRect/>
                                <a:stretch>
                                  <a:fillRect/>
                                </a:stretch>
                              </pic:blipFill>
                              <pic:spPr bwMode="auto">
                                <a:xfrm>
                                  <a:off x="0" y="0"/>
                                  <a:ext cx="403860" cy="403860"/>
                                </a:xfrm>
                                <a:prstGeom prst="rect">
                                  <a:avLst/>
                                </a:prstGeom>
                                <a:noFill/>
                                <a:ln w="9525">
                                  <a:noFill/>
                                  <a:miter lim="800000"/>
                                  <a:headEnd/>
                                  <a:tailEnd/>
                                </a:ln>
                              </pic:spPr>
                            </pic:pic>
                          </a:graphicData>
                        </a:graphic>
                      </wp:inline>
                    </w:drawing>
                  </w:r>
                </w:p>
                <w:p w:rsidR="00391E79" w:rsidRPr="00E978B1" w:rsidRDefault="00391E79" w:rsidP="00391E79">
                  <w:pPr>
                    <w:spacing w:after="0" w:line="240" w:lineRule="auto"/>
                    <w:jc w:val="center"/>
                    <w:rPr>
                      <w:rFonts w:ascii="Arial" w:hAnsi="Arial" w:cs="Arial"/>
                    </w:rPr>
                  </w:pPr>
                  <w:r w:rsidRPr="00E978B1">
                    <w:rPr>
                      <w:rFonts w:ascii="Arial" w:hAnsi="Arial" w:cs="Arial"/>
                    </w:rPr>
                    <w:t>ΕΛΛΗΝΙΚΗ ΔΗΜΟΚΡΑΤΙΑ</w:t>
                  </w:r>
                </w:p>
                <w:p w:rsidR="00391E79" w:rsidRPr="00E978B1" w:rsidRDefault="00391E79" w:rsidP="00391E79">
                  <w:pPr>
                    <w:spacing w:after="0" w:line="240" w:lineRule="auto"/>
                    <w:jc w:val="center"/>
                    <w:rPr>
                      <w:rFonts w:ascii="Arial" w:hAnsi="Arial" w:cs="Arial"/>
                      <w:sz w:val="20"/>
                    </w:rPr>
                  </w:pPr>
                  <w:r w:rsidRPr="00E978B1">
                    <w:rPr>
                      <w:rFonts w:ascii="Arial" w:hAnsi="Arial" w:cs="Arial"/>
                      <w:sz w:val="20"/>
                    </w:rPr>
                    <w:t>ΥΠΟΥΡΓΕΙΟ ΠΑΙΔΕΙΑΣ ΚΑΙ ΘΡΗΣΚΕΥΜΑΤΩΝ</w:t>
                  </w:r>
                </w:p>
                <w:p w:rsidR="00391E79" w:rsidRPr="00386FF2" w:rsidRDefault="00391E79" w:rsidP="00391E79">
                  <w:pPr>
                    <w:jc w:val="center"/>
                    <w:rPr>
                      <w:rFonts w:cs="Arial"/>
                      <w:sz w:val="20"/>
                    </w:rPr>
                  </w:pPr>
                  <w:r w:rsidRPr="00386FF2">
                    <w:rPr>
                      <w:rFonts w:cs="Arial"/>
                      <w:sz w:val="20"/>
                    </w:rPr>
                    <w:t>-----</w:t>
                  </w:r>
                </w:p>
              </w:txbxContent>
            </v:textbox>
          </v:shape>
        </w:pict>
      </w:r>
      <w:r w:rsidR="00E979A0" w:rsidRPr="00BB7F0D">
        <w:rPr>
          <w:rFonts w:ascii="Arial" w:hAnsi="Arial"/>
          <w:b/>
        </w:rPr>
        <w:t xml:space="preserve">        </w:t>
      </w:r>
    </w:p>
    <w:p w:rsidR="00E979A0" w:rsidRPr="00BB7F0D" w:rsidRDefault="00E979A0">
      <w:pPr>
        <w:ind w:left="-568" w:right="-355"/>
        <w:rPr>
          <w:rFonts w:ascii="Arial" w:hAnsi="Arial"/>
          <w:b/>
        </w:rPr>
      </w:pPr>
    </w:p>
    <w:p w:rsidR="00CF7A1F" w:rsidRPr="00BB7F0D" w:rsidRDefault="00762877">
      <w:pPr>
        <w:ind w:left="-568" w:right="-355"/>
        <w:rPr>
          <w:rFonts w:ascii="Arial" w:hAnsi="Arial"/>
          <w:b/>
        </w:rPr>
      </w:pPr>
      <w:r>
        <w:rPr>
          <w:rFonts w:ascii="Arial" w:hAnsi="Arial"/>
          <w:b/>
          <w:noProof/>
          <w:lang w:eastAsia="el-GR"/>
        </w:rPr>
        <w:pict>
          <v:shape id="_x0000_s1057" type="#_x0000_t202" style="position:absolute;left:0;text-align:left;margin-left:-10.05pt;margin-top:14pt;width:217.2pt;height:55.85pt;z-index:251657728;mso-width-relative:margin;mso-height-relative:margin" stroked="f" strokeweight="2.25pt">
            <v:stroke dashstyle="1 1" endcap="round"/>
            <v:textbox style="mso-next-textbox:#_x0000_s1057">
              <w:txbxContent>
                <w:p w:rsidR="00391E79" w:rsidRPr="000B1E79" w:rsidRDefault="00391E79" w:rsidP="00391E79">
                  <w:pPr>
                    <w:spacing w:after="0" w:line="240" w:lineRule="auto"/>
                    <w:jc w:val="center"/>
                    <w:rPr>
                      <w:rFonts w:ascii="Arial" w:hAnsi="Arial" w:cs="Arial"/>
                      <w:sz w:val="20"/>
                    </w:rPr>
                  </w:pPr>
                  <w:r w:rsidRPr="000B1E79">
                    <w:rPr>
                      <w:rFonts w:ascii="Arial" w:hAnsi="Arial" w:cs="Arial"/>
                      <w:sz w:val="20"/>
                    </w:rPr>
                    <w:t>ΕΝΙΑΙΟΣ ΔΙΟΙΚΗΤΙΚΟΣ ΤΟΜΕΑΣ</w:t>
                  </w:r>
                </w:p>
                <w:p w:rsidR="00391E79" w:rsidRPr="000B1E79" w:rsidRDefault="00391E79" w:rsidP="00391E79">
                  <w:pPr>
                    <w:spacing w:after="0" w:line="240" w:lineRule="auto"/>
                    <w:jc w:val="center"/>
                    <w:rPr>
                      <w:rFonts w:ascii="Arial" w:hAnsi="Arial" w:cs="Arial"/>
                      <w:sz w:val="20"/>
                    </w:rPr>
                  </w:pPr>
                  <w:r w:rsidRPr="000B1E79">
                    <w:rPr>
                      <w:rFonts w:ascii="Arial" w:hAnsi="Arial" w:cs="Arial"/>
                      <w:sz w:val="20"/>
                    </w:rPr>
                    <w:t xml:space="preserve">Π/ΘΜΙΑΣ &amp; Δ/ΘΜΙΑΣ ΕΚΠ/ΣΗΣ  </w:t>
                  </w:r>
                </w:p>
                <w:p w:rsidR="00391E79" w:rsidRPr="000B1E79" w:rsidRDefault="00391E79" w:rsidP="00391E79">
                  <w:pPr>
                    <w:spacing w:after="0" w:line="240" w:lineRule="auto"/>
                    <w:jc w:val="center"/>
                    <w:rPr>
                      <w:rFonts w:ascii="Arial" w:hAnsi="Arial" w:cs="Arial"/>
                      <w:sz w:val="20"/>
                    </w:rPr>
                  </w:pPr>
                  <w:r w:rsidRPr="000B1E79">
                    <w:rPr>
                      <w:rFonts w:ascii="Arial" w:hAnsi="Arial" w:cs="Arial"/>
                      <w:sz w:val="20"/>
                    </w:rPr>
                    <w:t>Δ/ΝΣΗ ΣΠΟΥΔΩΝ Δ/ΘΜΙΑΣ ΕΚΠ/ΣΗΣ</w:t>
                  </w:r>
                </w:p>
                <w:p w:rsidR="00391E79" w:rsidRPr="000B1E79" w:rsidRDefault="00391E79" w:rsidP="00391E79">
                  <w:pPr>
                    <w:spacing w:after="0" w:line="240" w:lineRule="auto"/>
                    <w:jc w:val="center"/>
                    <w:rPr>
                      <w:rFonts w:ascii="Arial" w:hAnsi="Arial" w:cs="Arial"/>
                      <w:sz w:val="20"/>
                    </w:rPr>
                  </w:pPr>
                  <w:r w:rsidRPr="000B1E79">
                    <w:rPr>
                      <w:rFonts w:ascii="Arial" w:hAnsi="Arial" w:cs="Arial"/>
                      <w:sz w:val="20"/>
                    </w:rPr>
                    <w:t xml:space="preserve">ΤΜΗΜΑ Α΄ </w:t>
                  </w:r>
                </w:p>
                <w:p w:rsidR="00391E79" w:rsidRPr="00405B73" w:rsidRDefault="00391E79" w:rsidP="00391E79">
                  <w:pPr>
                    <w:jc w:val="center"/>
                    <w:rPr>
                      <w:rFonts w:ascii="Arial" w:hAnsi="Arial" w:cs="Arial"/>
                    </w:rPr>
                  </w:pPr>
                </w:p>
                <w:p w:rsidR="00391E79" w:rsidRPr="00405B73" w:rsidRDefault="00391E79" w:rsidP="00391E79">
                  <w:pPr>
                    <w:rPr>
                      <w:rFonts w:ascii="Arial" w:hAnsi="Arial" w:cs="Arial"/>
                    </w:rPr>
                  </w:pPr>
                </w:p>
                <w:p w:rsidR="00391E79" w:rsidRPr="00405B73" w:rsidRDefault="00391E79" w:rsidP="00391E79">
                  <w:pPr>
                    <w:rPr>
                      <w:rFonts w:ascii="Arial" w:hAnsi="Arial" w:cs="Arial"/>
                    </w:rPr>
                  </w:pPr>
                </w:p>
              </w:txbxContent>
            </v:textbox>
          </v:shape>
        </w:pict>
      </w:r>
      <w:r w:rsidR="00CF7A1F" w:rsidRPr="00BB7F0D">
        <w:rPr>
          <w:rFonts w:ascii="Arial" w:hAnsi="Arial"/>
          <w:b/>
        </w:rPr>
        <w:tab/>
      </w:r>
      <w:r w:rsidR="00A56C58" w:rsidRPr="00BB7F0D">
        <w:rPr>
          <w:rFonts w:ascii="Arial" w:hAnsi="Arial"/>
          <w:b/>
        </w:rPr>
        <w:t xml:space="preserve">       </w:t>
      </w:r>
      <w:r w:rsidR="00CF7A1F" w:rsidRPr="00BB7F0D">
        <w:rPr>
          <w:rFonts w:ascii="Arial" w:hAnsi="Arial"/>
          <w:b/>
        </w:rPr>
        <w:t xml:space="preserve">                                                 </w:t>
      </w:r>
    </w:p>
    <w:p w:rsidR="00CF7A1F" w:rsidRPr="00BB7F0D" w:rsidRDefault="00CF7A1F">
      <w:pPr>
        <w:ind w:left="-568" w:right="-355"/>
        <w:rPr>
          <w:rFonts w:ascii="Arial" w:hAnsi="Arial"/>
          <w:b/>
        </w:rPr>
      </w:pPr>
    </w:p>
    <w:p w:rsidR="00A56C58" w:rsidRPr="00BB7F0D" w:rsidRDefault="00A56C58">
      <w:pPr>
        <w:ind w:left="-568" w:right="-355"/>
        <w:rPr>
          <w:rFonts w:ascii="Arial" w:hAnsi="Arial"/>
          <w:b/>
        </w:rPr>
      </w:pPr>
      <w:r w:rsidRPr="00BB7F0D">
        <w:rPr>
          <w:rFonts w:ascii="Arial" w:hAnsi="Arial"/>
          <w:b/>
        </w:rPr>
        <w:t xml:space="preserve">    </w:t>
      </w:r>
    </w:p>
    <w:p w:rsidR="00454EA6" w:rsidRPr="008E5299" w:rsidRDefault="00454EA6" w:rsidP="00D77818">
      <w:pPr>
        <w:framePr w:w="3390" w:h="1265" w:hSpace="180" w:wrap="auto" w:vAnchor="text" w:hAnchor="page" w:x="6922" w:y="259"/>
        <w:numPr>
          <w:ilvl w:val="0"/>
          <w:numId w:val="35"/>
        </w:numPr>
        <w:pBdr>
          <w:top w:val="single" w:sz="8" w:space="1" w:color="auto"/>
          <w:left w:val="single" w:sz="8" w:space="1" w:color="auto"/>
          <w:bottom w:val="single" w:sz="8" w:space="1" w:color="auto"/>
          <w:right w:val="single" w:sz="8" w:space="1" w:color="auto"/>
        </w:pBdr>
        <w:spacing w:after="0" w:line="240" w:lineRule="auto"/>
        <w:ind w:left="284" w:right="-142" w:hanging="284"/>
        <w:rPr>
          <w:rFonts w:ascii="Arial" w:hAnsi="Arial" w:cs="Arial"/>
          <w:b/>
        </w:rPr>
      </w:pPr>
      <w:r w:rsidRPr="008E5299">
        <w:rPr>
          <w:rFonts w:ascii="Arial" w:hAnsi="Arial" w:cs="Arial"/>
          <w:b/>
        </w:rPr>
        <w:t>Δ/νσεις Δ/θμιας Εκπ/σης</w:t>
      </w:r>
    </w:p>
    <w:p w:rsidR="00454EA6" w:rsidRPr="008E5299" w:rsidRDefault="00454EA6" w:rsidP="00D77818">
      <w:pPr>
        <w:framePr w:w="3390" w:h="1265" w:hSpace="180" w:wrap="auto" w:vAnchor="text" w:hAnchor="page" w:x="6922" w:y="259"/>
        <w:numPr>
          <w:ilvl w:val="0"/>
          <w:numId w:val="35"/>
        </w:numPr>
        <w:pBdr>
          <w:top w:val="single" w:sz="8" w:space="1" w:color="auto"/>
          <w:left w:val="single" w:sz="8" w:space="1" w:color="auto"/>
          <w:bottom w:val="single" w:sz="8" w:space="1" w:color="auto"/>
          <w:right w:val="single" w:sz="8" w:space="1" w:color="auto"/>
        </w:pBdr>
        <w:spacing w:after="0" w:line="240" w:lineRule="auto"/>
        <w:ind w:left="284" w:right="-142" w:hanging="284"/>
        <w:rPr>
          <w:rFonts w:ascii="Arial" w:hAnsi="Arial" w:cs="Arial"/>
          <w:b/>
        </w:rPr>
      </w:pPr>
      <w:r w:rsidRPr="008E5299">
        <w:rPr>
          <w:rFonts w:ascii="Arial" w:hAnsi="Arial" w:cs="Arial"/>
          <w:b/>
        </w:rPr>
        <w:t xml:space="preserve">Γραφεία Σχολικών Συμβούλων </w:t>
      </w:r>
    </w:p>
    <w:p w:rsidR="00454EA6" w:rsidRPr="008E5299" w:rsidRDefault="00454EA6" w:rsidP="00D77818">
      <w:pPr>
        <w:framePr w:w="3390" w:h="1265" w:hSpace="180" w:wrap="auto" w:vAnchor="text" w:hAnchor="page" w:x="6922" w:y="259"/>
        <w:numPr>
          <w:ilvl w:val="0"/>
          <w:numId w:val="35"/>
        </w:numPr>
        <w:pBdr>
          <w:top w:val="single" w:sz="8" w:space="1" w:color="auto"/>
          <w:left w:val="single" w:sz="8" w:space="1" w:color="auto"/>
          <w:bottom w:val="single" w:sz="8" w:space="1" w:color="auto"/>
          <w:right w:val="single" w:sz="8" w:space="1" w:color="auto"/>
        </w:pBdr>
        <w:spacing w:after="0" w:line="240" w:lineRule="auto"/>
        <w:ind w:left="284" w:right="-142" w:hanging="284"/>
        <w:rPr>
          <w:rFonts w:ascii="Arial" w:hAnsi="Arial" w:cs="Arial"/>
          <w:b/>
        </w:rPr>
      </w:pPr>
      <w:r w:rsidRPr="008E5299">
        <w:rPr>
          <w:rFonts w:ascii="Arial" w:hAnsi="Arial" w:cs="Arial"/>
          <w:b/>
        </w:rPr>
        <w:t>Γενικά Λύκεια (μέσω των Δ/νσεων Δ/θμιας Εκπ/σης)</w:t>
      </w:r>
    </w:p>
    <w:p w:rsidR="00CF7A1F" w:rsidRPr="00BB7F0D" w:rsidRDefault="00D77818">
      <w:pPr>
        <w:ind w:left="-568" w:right="-355"/>
        <w:rPr>
          <w:rFonts w:ascii="Arial" w:hAnsi="Arial"/>
          <w:b/>
        </w:rPr>
      </w:pPr>
      <w:r>
        <w:rPr>
          <w:rFonts w:ascii="Arial" w:hAnsi="Arial"/>
          <w:b/>
          <w:noProof/>
          <w:lang w:eastAsia="el-GR"/>
        </w:rPr>
        <w:pict>
          <v:shape id="_x0000_s1058" type="#_x0000_t202" style="position:absolute;left:0;text-align:left;margin-left:-.45pt;margin-top:6.15pt;width:196pt;height:100.45pt;z-index:251658752;mso-width-relative:margin;mso-height-relative:margin" stroked="f" strokeweight="2.25pt">
            <v:stroke dashstyle="1 1" endcap="round"/>
            <v:textbox style="mso-next-textbox:#_x0000_s1058">
              <w:txbxContent>
                <w:p w:rsidR="00391E79" w:rsidRPr="00405B73" w:rsidRDefault="00391E79" w:rsidP="00762877">
                  <w:pPr>
                    <w:spacing w:after="0" w:line="240" w:lineRule="auto"/>
                    <w:jc w:val="center"/>
                    <w:rPr>
                      <w:rFonts w:ascii="Arial" w:hAnsi="Arial" w:cs="Arial"/>
                    </w:rPr>
                  </w:pPr>
                  <w:r w:rsidRPr="00405B73">
                    <w:rPr>
                      <w:rFonts w:ascii="Arial" w:hAnsi="Arial" w:cs="Arial"/>
                    </w:rPr>
                    <w:t>-----</w:t>
                  </w:r>
                </w:p>
                <w:p w:rsidR="00391E79" w:rsidRDefault="00391E79" w:rsidP="00762877">
                  <w:pPr>
                    <w:tabs>
                      <w:tab w:val="left" w:pos="1276"/>
                    </w:tabs>
                    <w:spacing w:after="0" w:line="240" w:lineRule="auto"/>
                    <w:rPr>
                      <w:rFonts w:ascii="Arial" w:hAnsi="Arial" w:cs="Arial"/>
                    </w:rPr>
                  </w:pPr>
                  <w:r w:rsidRPr="00405B73">
                    <w:rPr>
                      <w:rFonts w:ascii="Arial" w:hAnsi="Arial" w:cs="Arial"/>
                    </w:rPr>
                    <w:t>Ταχ. Δ/νση: Ανδρέα Παπανδρέου 37</w:t>
                  </w:r>
                </w:p>
                <w:p w:rsidR="00391E79" w:rsidRDefault="00391E79" w:rsidP="00762877">
                  <w:pPr>
                    <w:tabs>
                      <w:tab w:val="left" w:pos="1276"/>
                    </w:tabs>
                    <w:spacing w:after="0" w:line="240" w:lineRule="auto"/>
                    <w:rPr>
                      <w:rFonts w:ascii="Arial" w:hAnsi="Arial" w:cs="Arial"/>
                    </w:rPr>
                  </w:pPr>
                  <w:r w:rsidRPr="00405B73">
                    <w:rPr>
                      <w:rFonts w:ascii="Arial" w:hAnsi="Arial" w:cs="Arial"/>
                    </w:rPr>
                    <w:t>Τ.Κ. – Πόλη: 15180 Μαρούσι</w:t>
                  </w:r>
                </w:p>
                <w:p w:rsidR="00391E79" w:rsidRPr="00DD6C95" w:rsidRDefault="00391E79" w:rsidP="00762877">
                  <w:pPr>
                    <w:tabs>
                      <w:tab w:val="left" w:pos="1276"/>
                    </w:tabs>
                    <w:spacing w:after="0" w:line="240" w:lineRule="auto"/>
                    <w:rPr>
                      <w:rFonts w:ascii="Arial" w:hAnsi="Arial" w:cs="Arial"/>
                    </w:rPr>
                  </w:pPr>
                  <w:r w:rsidRPr="00405B73">
                    <w:rPr>
                      <w:rFonts w:ascii="Arial" w:hAnsi="Arial" w:cs="Arial"/>
                    </w:rPr>
                    <w:t>Ιστοσελίδα</w:t>
                  </w:r>
                  <w:r>
                    <w:rPr>
                      <w:rFonts w:ascii="Arial" w:hAnsi="Arial" w:cs="Arial"/>
                    </w:rPr>
                    <w:t>:</w:t>
                  </w:r>
                  <w:r w:rsidRPr="00DD6C95">
                    <w:rPr>
                      <w:rFonts w:ascii="Arial" w:hAnsi="Arial" w:cs="Arial"/>
                    </w:rPr>
                    <w:t xml:space="preserve"> </w:t>
                  </w:r>
                  <w:hyperlink r:id="rId9" w:history="1">
                    <w:r w:rsidRPr="006D1D23">
                      <w:rPr>
                        <w:rStyle w:val="-"/>
                        <w:rFonts w:ascii="Arial" w:hAnsi="Arial" w:cs="Arial"/>
                        <w:lang w:val="en-US"/>
                      </w:rPr>
                      <w:t>www</w:t>
                    </w:r>
                    <w:r w:rsidRPr="00DD6C95">
                      <w:rPr>
                        <w:rStyle w:val="-"/>
                        <w:rFonts w:ascii="Arial" w:hAnsi="Arial" w:cs="Arial"/>
                      </w:rPr>
                      <w:t>.</w:t>
                    </w:r>
                    <w:r w:rsidRPr="006D1D23">
                      <w:rPr>
                        <w:rStyle w:val="-"/>
                        <w:rFonts w:ascii="Arial" w:hAnsi="Arial" w:cs="Arial"/>
                        <w:lang w:val="en-US"/>
                      </w:rPr>
                      <w:t>minedu</w:t>
                    </w:r>
                    <w:r w:rsidRPr="00DD6C95">
                      <w:rPr>
                        <w:rStyle w:val="-"/>
                        <w:rFonts w:ascii="Arial" w:hAnsi="Arial" w:cs="Arial"/>
                      </w:rPr>
                      <w:t>.</w:t>
                    </w:r>
                    <w:r w:rsidRPr="006D1D23">
                      <w:rPr>
                        <w:rStyle w:val="-"/>
                        <w:rFonts w:ascii="Arial" w:hAnsi="Arial" w:cs="Arial"/>
                        <w:lang w:val="en-US"/>
                      </w:rPr>
                      <w:t>gov</w:t>
                    </w:r>
                    <w:r w:rsidRPr="00DD6C95">
                      <w:rPr>
                        <w:rStyle w:val="-"/>
                        <w:rFonts w:ascii="Arial" w:hAnsi="Arial" w:cs="Arial"/>
                      </w:rPr>
                      <w:t>.</w:t>
                    </w:r>
                    <w:r w:rsidRPr="006D1D23">
                      <w:rPr>
                        <w:rStyle w:val="-"/>
                        <w:rFonts w:ascii="Arial" w:hAnsi="Arial" w:cs="Arial"/>
                        <w:lang w:val="en-US"/>
                      </w:rPr>
                      <w:t>gr</w:t>
                    </w:r>
                  </w:hyperlink>
                  <w:r w:rsidRPr="00DD6C95">
                    <w:rPr>
                      <w:rFonts w:ascii="Arial" w:hAnsi="Arial" w:cs="Arial"/>
                    </w:rPr>
                    <w:t xml:space="preserve"> </w:t>
                  </w:r>
                </w:p>
                <w:p w:rsidR="00391E79" w:rsidRDefault="00391E79" w:rsidP="00762877">
                  <w:pPr>
                    <w:tabs>
                      <w:tab w:val="left" w:pos="1276"/>
                    </w:tabs>
                    <w:spacing w:after="0" w:line="240" w:lineRule="auto"/>
                    <w:rPr>
                      <w:rFonts w:ascii="Arial" w:hAnsi="Arial" w:cs="Arial"/>
                    </w:rPr>
                  </w:pPr>
                  <w:r w:rsidRPr="00405B73">
                    <w:rPr>
                      <w:rFonts w:ascii="Arial" w:hAnsi="Arial" w:cs="Arial"/>
                    </w:rPr>
                    <w:t xml:space="preserve">Πληροφορίες: </w:t>
                  </w:r>
                  <w:r>
                    <w:rPr>
                      <w:rFonts w:ascii="Arial" w:hAnsi="Arial" w:cs="Arial"/>
                    </w:rPr>
                    <w:tab/>
                  </w:r>
                  <w:r w:rsidRPr="00405B73">
                    <w:rPr>
                      <w:rFonts w:ascii="Arial" w:hAnsi="Arial" w:cs="Arial"/>
                    </w:rPr>
                    <w:t>Αν. Πασχαλίδου</w:t>
                  </w:r>
                </w:p>
                <w:p w:rsidR="00391E79" w:rsidRPr="00405B73" w:rsidRDefault="00391E79" w:rsidP="00762877">
                  <w:pPr>
                    <w:tabs>
                      <w:tab w:val="left" w:pos="1276"/>
                    </w:tabs>
                    <w:spacing w:after="0" w:line="240" w:lineRule="auto"/>
                    <w:rPr>
                      <w:rFonts w:ascii="Arial" w:hAnsi="Arial" w:cs="Arial"/>
                    </w:rPr>
                  </w:pPr>
                  <w:r w:rsidRPr="00405B73">
                    <w:rPr>
                      <w:rFonts w:ascii="Arial" w:hAnsi="Arial" w:cs="Arial"/>
                    </w:rPr>
                    <w:t xml:space="preserve">Τηλέφωνο: </w:t>
                  </w:r>
                  <w:r>
                    <w:rPr>
                      <w:rFonts w:ascii="Arial" w:hAnsi="Arial" w:cs="Arial"/>
                    </w:rPr>
                    <w:tab/>
                  </w:r>
                  <w:r>
                    <w:rPr>
                      <w:rFonts w:ascii="Arial" w:hAnsi="Arial" w:cs="Arial"/>
                    </w:rPr>
                    <w:tab/>
                  </w:r>
                  <w:r w:rsidRPr="00405B73">
                    <w:rPr>
                      <w:rFonts w:ascii="Arial" w:hAnsi="Arial" w:cs="Arial"/>
                    </w:rPr>
                    <w:t>210-344</w:t>
                  </w:r>
                  <w:r>
                    <w:rPr>
                      <w:rFonts w:ascii="Arial" w:hAnsi="Arial" w:cs="Arial"/>
                    </w:rPr>
                    <w:t>3422</w:t>
                  </w:r>
                </w:p>
              </w:txbxContent>
            </v:textbox>
          </v:shape>
        </w:pict>
      </w:r>
    </w:p>
    <w:p w:rsidR="00D40682" w:rsidRPr="00BB7F0D" w:rsidRDefault="00D40682" w:rsidP="00454EA6">
      <w:pPr>
        <w:framePr w:w="886" w:h="448" w:hSpace="180" w:wrap="around" w:vAnchor="text" w:hAnchor="page" w:x="5796" w:y="137"/>
        <w:rPr>
          <w:rFonts w:ascii="Arial" w:hAnsi="Arial"/>
          <w:b/>
        </w:rPr>
      </w:pPr>
      <w:r w:rsidRPr="00BB7F0D">
        <w:rPr>
          <w:rFonts w:ascii="Arial" w:hAnsi="Arial"/>
          <w:b/>
        </w:rPr>
        <w:t>ΠΡΟΣ:</w:t>
      </w:r>
    </w:p>
    <w:p w:rsidR="00CF7A1F" w:rsidRPr="00BB7F0D" w:rsidRDefault="00CF7A1F">
      <w:pPr>
        <w:ind w:left="-568" w:right="-355"/>
        <w:rPr>
          <w:rFonts w:ascii="Arial" w:hAnsi="Arial"/>
          <w:b/>
        </w:rPr>
      </w:pPr>
    </w:p>
    <w:p w:rsidR="00CF7A1F" w:rsidRPr="00BB7F0D" w:rsidRDefault="00CF7A1F">
      <w:pPr>
        <w:ind w:left="-568" w:right="-355"/>
        <w:rPr>
          <w:rFonts w:ascii="Arial" w:hAnsi="Arial"/>
          <w:b/>
        </w:rPr>
      </w:pPr>
    </w:p>
    <w:p w:rsidR="00CF7A1F" w:rsidRPr="00BB7F0D" w:rsidRDefault="00454EA6">
      <w:pPr>
        <w:ind w:left="-568" w:right="-355"/>
        <w:rPr>
          <w:rFonts w:ascii="Arial" w:hAnsi="Arial"/>
          <w:b/>
        </w:rPr>
      </w:pPr>
      <w:r>
        <w:rPr>
          <w:rFonts w:ascii="Arial" w:hAnsi="Arial"/>
          <w:b/>
          <w:noProof/>
          <w:lang w:eastAsia="el-GR"/>
        </w:rPr>
        <w:pict>
          <v:shape id="_x0000_s1059" type="#_x0000_t202" style="position:absolute;left:0;text-align:left;margin-left:270.7pt;margin-top:6.75pt;width:200.2pt;height:77.7pt;z-index:251659776" stroked="f">
            <v:textbox style="mso-next-textbox:#_x0000_s1059">
              <w:txbxContent>
                <w:p w:rsidR="00391E79" w:rsidRPr="00860DCE" w:rsidRDefault="00391E79" w:rsidP="00391E79">
                  <w:pPr>
                    <w:numPr>
                      <w:ilvl w:val="0"/>
                      <w:numId w:val="35"/>
                    </w:numPr>
                    <w:spacing w:after="0" w:line="240" w:lineRule="auto"/>
                    <w:ind w:left="284" w:hanging="284"/>
                    <w:rPr>
                      <w:rFonts w:ascii="Arial" w:hAnsi="Arial"/>
                      <w:b/>
                    </w:rPr>
                  </w:pPr>
                  <w:r w:rsidRPr="00860DCE">
                    <w:rPr>
                      <w:rFonts w:ascii="Arial" w:hAnsi="Arial"/>
                      <w:b/>
                    </w:rPr>
                    <w:t>Περιφερειακές Δ/νσεις Εκπ/σης</w:t>
                  </w:r>
                </w:p>
                <w:p w:rsidR="00391E79" w:rsidRPr="00860DCE" w:rsidRDefault="00391E79" w:rsidP="00391E79">
                  <w:pPr>
                    <w:numPr>
                      <w:ilvl w:val="0"/>
                      <w:numId w:val="35"/>
                    </w:numPr>
                    <w:spacing w:after="0" w:line="240" w:lineRule="auto"/>
                    <w:ind w:left="284" w:hanging="284"/>
                    <w:rPr>
                      <w:rFonts w:ascii="Arial" w:hAnsi="Arial"/>
                      <w:b/>
                    </w:rPr>
                  </w:pPr>
                  <w:r w:rsidRPr="00860DCE">
                    <w:rPr>
                      <w:rFonts w:ascii="Arial" w:hAnsi="Arial"/>
                      <w:b/>
                    </w:rPr>
                    <w:t>Ινστιτούτο Εκπαιδευτικής Πολ</w:t>
                  </w:r>
                  <w:r w:rsidRPr="00860DCE">
                    <w:rPr>
                      <w:rFonts w:ascii="Arial" w:hAnsi="Arial"/>
                      <w:b/>
                    </w:rPr>
                    <w:t>ι</w:t>
                  </w:r>
                  <w:r w:rsidRPr="00860DCE">
                    <w:rPr>
                      <w:rFonts w:ascii="Arial" w:hAnsi="Arial"/>
                      <w:b/>
                    </w:rPr>
                    <w:t>τικής</w:t>
                  </w:r>
                </w:p>
                <w:p w:rsidR="00391E79" w:rsidRPr="00860DCE" w:rsidRDefault="00391E79" w:rsidP="00391E79">
                  <w:pPr>
                    <w:spacing w:after="0" w:line="240" w:lineRule="auto"/>
                    <w:ind w:left="284"/>
                    <w:rPr>
                      <w:rFonts w:ascii="Arial" w:hAnsi="Arial"/>
                      <w:b/>
                    </w:rPr>
                  </w:pPr>
                  <w:r w:rsidRPr="00860DCE">
                    <w:rPr>
                      <w:rFonts w:ascii="Arial" w:hAnsi="Arial"/>
                      <w:b/>
                    </w:rPr>
                    <w:t>Αν. Τσόχα 36</w:t>
                  </w:r>
                </w:p>
                <w:p w:rsidR="00391E79" w:rsidRPr="00860DCE" w:rsidRDefault="00391E79" w:rsidP="00391E79">
                  <w:pPr>
                    <w:spacing w:after="0" w:line="240" w:lineRule="auto"/>
                    <w:ind w:left="284"/>
                    <w:rPr>
                      <w:rFonts w:ascii="Arial" w:hAnsi="Arial"/>
                      <w:b/>
                    </w:rPr>
                  </w:pPr>
                  <w:r w:rsidRPr="00860DCE">
                    <w:rPr>
                      <w:rFonts w:ascii="Arial" w:hAnsi="Arial"/>
                      <w:b/>
                    </w:rPr>
                    <w:t>11521 Αθήνα</w:t>
                  </w:r>
                </w:p>
              </w:txbxContent>
            </v:textbox>
          </v:shape>
        </w:pict>
      </w:r>
    </w:p>
    <w:p w:rsidR="007A3412" w:rsidRPr="00BB7F0D" w:rsidRDefault="00454EA6" w:rsidP="00454EA6">
      <w:pPr>
        <w:spacing w:after="0" w:line="240" w:lineRule="auto"/>
        <w:ind w:left="-567" w:right="-357"/>
        <w:rPr>
          <w:rFonts w:ascii="Arial" w:hAnsi="Arial"/>
          <w:b/>
        </w:rPr>
      </w:pPr>
      <w:r w:rsidRPr="00BB7F0D">
        <w:rPr>
          <w:rFonts w:ascii="Arial" w:hAnsi="Arial"/>
          <w:b/>
          <w:noProof/>
        </w:rPr>
        <w:pict>
          <v:shape id="_x0000_s1048" type="#_x0000_t202" style="position:absolute;left:0;text-align:left;margin-left:218.75pt;margin-top:5.8pt;width:51.95pt;height:24.25pt;z-index:251655680" stroked="f">
            <v:textbox style="mso-next-textbox:#_x0000_s1048">
              <w:txbxContent>
                <w:p w:rsidR="004D65CB" w:rsidRPr="00394A2C" w:rsidRDefault="004D65CB">
                  <w:pPr>
                    <w:rPr>
                      <w:rFonts w:ascii="Arial" w:hAnsi="Arial" w:cs="Arial"/>
                      <w:b/>
                    </w:rPr>
                  </w:pPr>
                  <w:r w:rsidRPr="00394A2C">
                    <w:rPr>
                      <w:rFonts w:ascii="Arial" w:hAnsi="Arial" w:cs="Arial"/>
                      <w:b/>
                    </w:rPr>
                    <w:t>ΚΟΙΝ</w:t>
                  </w:r>
                  <w:r w:rsidR="00894740">
                    <w:rPr>
                      <w:rFonts w:ascii="Arial" w:hAnsi="Arial" w:cs="Arial"/>
                      <w:b/>
                    </w:rPr>
                    <w:t>.</w:t>
                  </w:r>
                  <w:r w:rsidRPr="00394A2C">
                    <w:rPr>
                      <w:rFonts w:ascii="Arial" w:hAnsi="Arial" w:cs="Arial"/>
                      <w:b/>
                    </w:rPr>
                    <w:t>:</w:t>
                  </w:r>
                </w:p>
              </w:txbxContent>
            </v:textbox>
          </v:shape>
        </w:pict>
      </w:r>
    </w:p>
    <w:p w:rsidR="0058696E" w:rsidRPr="00BB7F0D" w:rsidRDefault="0058696E" w:rsidP="00454EA6">
      <w:pPr>
        <w:spacing w:after="0" w:line="240" w:lineRule="auto"/>
        <w:ind w:left="-567" w:right="-357"/>
        <w:rPr>
          <w:rFonts w:ascii="Arial" w:hAnsi="Arial"/>
          <w:b/>
        </w:rPr>
      </w:pPr>
    </w:p>
    <w:p w:rsidR="00E743B9" w:rsidRPr="00BB7F0D" w:rsidRDefault="00E743B9" w:rsidP="00454EA6">
      <w:pPr>
        <w:spacing w:after="0" w:line="240" w:lineRule="auto"/>
        <w:ind w:left="-567" w:right="-357"/>
        <w:rPr>
          <w:rFonts w:ascii="Arial" w:hAnsi="Arial"/>
          <w:b/>
        </w:rPr>
      </w:pPr>
    </w:p>
    <w:p w:rsidR="00405B73" w:rsidRPr="00BB7F0D" w:rsidRDefault="00405B73" w:rsidP="00454EA6">
      <w:pPr>
        <w:spacing w:after="0" w:line="240" w:lineRule="auto"/>
        <w:ind w:left="-567" w:right="-357"/>
        <w:rPr>
          <w:rFonts w:ascii="Arial" w:hAnsi="Arial"/>
          <w:b/>
        </w:rPr>
      </w:pPr>
    </w:p>
    <w:p w:rsidR="00405B73" w:rsidRDefault="00405B73" w:rsidP="00454EA6">
      <w:pPr>
        <w:spacing w:after="0" w:line="240" w:lineRule="auto"/>
        <w:ind w:left="-567" w:right="-357"/>
        <w:rPr>
          <w:rFonts w:ascii="Arial" w:hAnsi="Arial"/>
          <w:b/>
        </w:rPr>
      </w:pPr>
    </w:p>
    <w:p w:rsidR="004D7B8B" w:rsidRPr="00BB7F0D" w:rsidRDefault="004D7B8B" w:rsidP="00454EA6">
      <w:pPr>
        <w:spacing w:after="0" w:line="240" w:lineRule="auto"/>
        <w:ind w:left="-567" w:right="-357"/>
        <w:rPr>
          <w:rFonts w:ascii="Arial" w:hAnsi="Arial"/>
          <w:b/>
        </w:rPr>
      </w:pPr>
    </w:p>
    <w:p w:rsidR="00762877" w:rsidRPr="004D7B8B" w:rsidRDefault="00CF7A1F" w:rsidP="00D77818">
      <w:pPr>
        <w:spacing w:after="0"/>
        <w:ind w:left="1560" w:right="-1" w:hanging="851"/>
        <w:jc w:val="both"/>
        <w:rPr>
          <w:rFonts w:cs="Arial"/>
          <w:b/>
          <w:sz w:val="24"/>
          <w:szCs w:val="24"/>
        </w:rPr>
      </w:pPr>
      <w:r w:rsidRPr="004D7B8B">
        <w:rPr>
          <w:b/>
          <w:sz w:val="24"/>
          <w:szCs w:val="24"/>
        </w:rPr>
        <w:t>ΘΕ</w:t>
      </w:r>
      <w:r w:rsidR="00A47726" w:rsidRPr="004D7B8B">
        <w:rPr>
          <w:b/>
          <w:sz w:val="24"/>
          <w:szCs w:val="24"/>
        </w:rPr>
        <w:t>ΜΑ</w:t>
      </w:r>
      <w:r w:rsidR="00A36DFF" w:rsidRPr="004D7B8B">
        <w:rPr>
          <w:b/>
          <w:sz w:val="24"/>
          <w:szCs w:val="24"/>
        </w:rPr>
        <w:t>:</w:t>
      </w:r>
      <w:r w:rsidR="00832B60" w:rsidRPr="004D7B8B">
        <w:rPr>
          <w:b/>
          <w:sz w:val="24"/>
          <w:szCs w:val="24"/>
        </w:rPr>
        <w:t xml:space="preserve"> </w:t>
      </w:r>
      <w:r w:rsidR="00D40682" w:rsidRPr="004D7B8B">
        <w:rPr>
          <w:b/>
          <w:sz w:val="24"/>
          <w:szCs w:val="24"/>
        </w:rPr>
        <w:t xml:space="preserve">Οδηγίες για τον τρόπο αξιολόγησης μαθημάτων </w:t>
      </w:r>
      <w:r w:rsidR="00D40682" w:rsidRPr="004D7B8B">
        <w:rPr>
          <w:rFonts w:cs="Arial"/>
          <w:b/>
          <w:sz w:val="24"/>
          <w:szCs w:val="24"/>
        </w:rPr>
        <w:t>της Α΄ τάξης Ημερησίου και των Α΄ και Β΄ τάξεων Εσπερινού Γενικού Λυκείου για το σχολικό έτος 2013-2014</w:t>
      </w:r>
    </w:p>
    <w:p w:rsidR="00D40682" w:rsidRPr="004D7B8B" w:rsidRDefault="00D40682" w:rsidP="00D77818">
      <w:pPr>
        <w:spacing w:after="0"/>
        <w:ind w:left="284" w:right="-1" w:firstLine="425"/>
        <w:jc w:val="both"/>
        <w:rPr>
          <w:sz w:val="24"/>
          <w:szCs w:val="24"/>
        </w:rPr>
      </w:pPr>
    </w:p>
    <w:p w:rsidR="00D40682" w:rsidRPr="004D7B8B" w:rsidRDefault="00DB5AC5" w:rsidP="00D77818">
      <w:pPr>
        <w:spacing w:after="0" w:line="360" w:lineRule="auto"/>
        <w:ind w:left="284" w:right="-1" w:firstLine="425"/>
        <w:jc w:val="both"/>
        <w:rPr>
          <w:rFonts w:cs="Arial"/>
          <w:sz w:val="24"/>
          <w:szCs w:val="24"/>
        </w:rPr>
      </w:pPr>
      <w:r w:rsidRPr="004D7B8B">
        <w:rPr>
          <w:sz w:val="24"/>
          <w:szCs w:val="24"/>
        </w:rPr>
        <w:t>Μετά από σχετική εισήγηση του Ινστιτούτου Εκπαιδευτικής Πολιτικής (</w:t>
      </w:r>
      <w:r w:rsidR="00B51CBA" w:rsidRPr="004D7B8B">
        <w:rPr>
          <w:sz w:val="24"/>
          <w:szCs w:val="24"/>
        </w:rPr>
        <w:t xml:space="preserve">πράξη </w:t>
      </w:r>
      <w:r w:rsidR="002B2F09" w:rsidRPr="004D7B8B">
        <w:rPr>
          <w:sz w:val="24"/>
          <w:szCs w:val="24"/>
        </w:rPr>
        <w:t>07/10-02-2014</w:t>
      </w:r>
      <w:r w:rsidR="000648B7">
        <w:rPr>
          <w:sz w:val="24"/>
          <w:szCs w:val="24"/>
        </w:rPr>
        <w:t xml:space="preserve"> ανακοινοποίηση στο ορθό</w:t>
      </w:r>
      <w:r w:rsidR="002B2F09" w:rsidRPr="004D7B8B">
        <w:rPr>
          <w:sz w:val="24"/>
          <w:szCs w:val="24"/>
        </w:rPr>
        <w:t xml:space="preserve"> </w:t>
      </w:r>
      <w:r w:rsidR="00B51CBA" w:rsidRPr="004D7B8B">
        <w:rPr>
          <w:sz w:val="24"/>
          <w:szCs w:val="24"/>
        </w:rPr>
        <w:t>του</w:t>
      </w:r>
      <w:r w:rsidRPr="004D7B8B">
        <w:rPr>
          <w:sz w:val="24"/>
          <w:szCs w:val="24"/>
        </w:rPr>
        <w:t xml:space="preserve"> Δ.Σ.) σας αποστέλλουμε τις παρακάτω οδηγίες σχετικά με</w:t>
      </w:r>
      <w:r w:rsidR="00D40682" w:rsidRPr="004D7B8B">
        <w:rPr>
          <w:sz w:val="24"/>
          <w:szCs w:val="24"/>
        </w:rPr>
        <w:t xml:space="preserve"> τον τρόπο αξιολόγησης μαθημάτων </w:t>
      </w:r>
      <w:r w:rsidR="00D40682" w:rsidRPr="004D7B8B">
        <w:rPr>
          <w:rFonts w:cs="Arial"/>
          <w:sz w:val="24"/>
          <w:szCs w:val="24"/>
        </w:rPr>
        <w:t>της Α΄ τάξης Ημερησίου και των Α΄ και Β΄ τάξεων Εσπερινού Γενικού Λυκείου για το σχολικό έτος 2013-2014</w:t>
      </w:r>
      <w:r w:rsidR="00A222AC" w:rsidRPr="004D7B8B">
        <w:rPr>
          <w:rFonts w:cs="Arial"/>
          <w:sz w:val="24"/>
          <w:szCs w:val="24"/>
        </w:rPr>
        <w:t>.</w:t>
      </w:r>
    </w:p>
    <w:p w:rsidR="00D40682" w:rsidRPr="004D7B8B" w:rsidRDefault="00D40682" w:rsidP="00D77818">
      <w:pPr>
        <w:spacing w:before="240" w:after="120" w:line="240" w:lineRule="auto"/>
        <w:ind w:left="284" w:right="-1"/>
        <w:jc w:val="center"/>
        <w:rPr>
          <w:b/>
          <w:sz w:val="24"/>
          <w:szCs w:val="24"/>
          <w:u w:val="single"/>
        </w:rPr>
      </w:pPr>
      <w:r w:rsidRPr="004D7B8B">
        <w:rPr>
          <w:b/>
          <w:sz w:val="24"/>
          <w:szCs w:val="24"/>
          <w:u w:val="single"/>
        </w:rPr>
        <w:t>Αρχαία Ελληνική Γλώσσα και Γραμματεία</w:t>
      </w:r>
    </w:p>
    <w:p w:rsidR="00D40682" w:rsidRPr="004D7B8B" w:rsidRDefault="00D40682" w:rsidP="00D77818">
      <w:pPr>
        <w:spacing w:after="0" w:line="240" w:lineRule="auto"/>
        <w:ind w:left="284" w:right="-1" w:firstLine="425"/>
        <w:jc w:val="both"/>
        <w:rPr>
          <w:rFonts w:cs="Palatino Linotype"/>
          <w:sz w:val="24"/>
          <w:szCs w:val="24"/>
        </w:rPr>
      </w:pPr>
      <w:r w:rsidRPr="004D7B8B">
        <w:rPr>
          <w:rFonts w:cs="Palatino Linotype"/>
          <w:sz w:val="24"/>
          <w:szCs w:val="24"/>
        </w:rPr>
        <w:t>Για την εξέταση της Αρχαίας Ελληνικής Γλώσσας και Γραμματείας δίνεται στους μαθητές σε φωτοαντίγραφο απόσπασμα κειμένου διδαγμένου από το πρωτότυπο, 12-20 στίχων, με νοηματική συνοχή και ζητείται από αυτούς:</w:t>
      </w:r>
    </w:p>
    <w:p w:rsidR="00D40682" w:rsidRPr="004D7B8B" w:rsidRDefault="00D40682" w:rsidP="00D77818">
      <w:pPr>
        <w:spacing w:after="0" w:line="240" w:lineRule="auto"/>
        <w:ind w:left="284" w:right="-1" w:firstLine="425"/>
        <w:jc w:val="both"/>
        <w:rPr>
          <w:rFonts w:cs="Palatino Linotype"/>
          <w:sz w:val="24"/>
          <w:szCs w:val="24"/>
        </w:rPr>
      </w:pPr>
      <w:r w:rsidRPr="004D7B8B">
        <w:rPr>
          <w:rFonts w:cs="Palatino Linotype"/>
          <w:sz w:val="24"/>
          <w:szCs w:val="24"/>
        </w:rPr>
        <w:t>α) να μεταφράσουν στη Νέα Ελληνική ένα τμήμα του οκτώ έως δέκα (8-10) στίχων·</w:t>
      </w:r>
    </w:p>
    <w:p w:rsidR="00D40682" w:rsidRPr="004D7B8B" w:rsidRDefault="00D40682" w:rsidP="00D77818">
      <w:pPr>
        <w:spacing w:after="0" w:line="240" w:lineRule="auto"/>
        <w:ind w:left="284" w:right="-1" w:firstLine="425"/>
        <w:jc w:val="both"/>
        <w:rPr>
          <w:rFonts w:cs="Palatino Linotype"/>
          <w:sz w:val="24"/>
          <w:szCs w:val="24"/>
        </w:rPr>
      </w:pPr>
      <w:r w:rsidRPr="004D7B8B">
        <w:rPr>
          <w:rFonts w:cs="Palatino Linotype"/>
          <w:sz w:val="24"/>
          <w:szCs w:val="24"/>
        </w:rPr>
        <w:t>β) να απαντήσουν επί του δοθέντος κειμένου (μ</w:t>
      </w:r>
      <w:r w:rsidR="00EE6130" w:rsidRPr="004D7B8B">
        <w:rPr>
          <w:rFonts w:cs="Palatino Linotype"/>
          <w:sz w:val="24"/>
          <w:szCs w:val="24"/>
        </w:rPr>
        <w:t xml:space="preserve">ε εξαίρεση την υπό το στοιχείο </w:t>
      </w:r>
      <w:r w:rsidRPr="004D7B8B">
        <w:rPr>
          <w:rFonts w:cs="Palatino Linotype"/>
          <w:sz w:val="24"/>
          <w:szCs w:val="24"/>
        </w:rPr>
        <w:t>«</w:t>
      </w:r>
      <w:r w:rsidRPr="004D7B8B">
        <w:rPr>
          <w:rFonts w:cs="Palatino Linotype"/>
          <w:sz w:val="24"/>
          <w:szCs w:val="24"/>
          <w:lang w:val="en-US"/>
        </w:rPr>
        <w:t>i</w:t>
      </w:r>
      <w:r w:rsidRPr="004D7B8B">
        <w:rPr>
          <w:rFonts w:cs="Palatino Linotype"/>
          <w:sz w:val="24"/>
          <w:szCs w:val="24"/>
        </w:rPr>
        <w:t>» ερώτηση επί μεταφρασμένου κειμένου) σε:</w:t>
      </w:r>
    </w:p>
    <w:p w:rsidR="00D40682" w:rsidRPr="004D7B8B" w:rsidRDefault="00D40682" w:rsidP="00D77818">
      <w:pPr>
        <w:spacing w:after="0" w:line="240" w:lineRule="auto"/>
        <w:ind w:left="284" w:right="-1" w:firstLine="425"/>
        <w:jc w:val="both"/>
        <w:rPr>
          <w:rFonts w:cs="Palatino Linotype"/>
          <w:sz w:val="24"/>
          <w:szCs w:val="24"/>
        </w:rPr>
      </w:pPr>
      <w:r w:rsidRPr="004D7B8B">
        <w:rPr>
          <w:rFonts w:cs="Palatino Linotype"/>
          <w:sz w:val="24"/>
          <w:szCs w:val="24"/>
          <w:lang w:val="en-US"/>
        </w:rPr>
        <w:t>i</w:t>
      </w:r>
      <w:r w:rsidRPr="004D7B8B">
        <w:rPr>
          <w:rFonts w:cs="Palatino Linotype"/>
          <w:sz w:val="24"/>
          <w:szCs w:val="24"/>
        </w:rPr>
        <w:t>. τρεις (3) ερωτήσεις ερμηνευτικές που μπορεί να αναφέρονται σε ιδέες, αξίες, προβλήματα, στη στάση, στο ήθος ή στο χαρακτήρα προσώπων, στο ιστορικό, κοινωνικό, πολιτιστικό πλαίσιο της εποχής της συγγραφής του έργου, στη δομή του κειμένου, σε υφολογικά και αισθητικά θέματα. Οι δύο (2) από τις ερωτήσεις αυτές αναφέρονται στο δοθέν απόσπασμα και η τρίτη σε τμήμα διδαγμένου από μετάφραση κειμένου. Για τις απαιτήσεις της τρίτης ερώτησης δίνεται στους μαθητές σε φωτοαντίγραφο το συγκεκριμένο μεταφρασμένο τμήμα κειμένου·</w:t>
      </w:r>
    </w:p>
    <w:p w:rsidR="00D40682" w:rsidRPr="004D7B8B" w:rsidRDefault="00D40682" w:rsidP="00D77818">
      <w:pPr>
        <w:spacing w:after="0" w:line="240" w:lineRule="auto"/>
        <w:ind w:left="284" w:right="-1" w:firstLine="425"/>
        <w:jc w:val="both"/>
        <w:rPr>
          <w:rFonts w:cs="Palatino Linotype"/>
          <w:sz w:val="24"/>
          <w:szCs w:val="24"/>
        </w:rPr>
      </w:pPr>
      <w:r w:rsidRPr="004D7B8B">
        <w:rPr>
          <w:rFonts w:cs="Palatino Linotype"/>
          <w:sz w:val="24"/>
          <w:szCs w:val="24"/>
          <w:lang w:val="en-US"/>
        </w:rPr>
        <w:lastRenderedPageBreak/>
        <w:t>ii</w:t>
      </w:r>
      <w:r w:rsidRPr="004D7B8B">
        <w:rPr>
          <w:rFonts w:cs="Palatino Linotype"/>
          <w:sz w:val="24"/>
          <w:szCs w:val="24"/>
        </w:rPr>
        <w:t>. μία (1) ερώτηση που αναφέρεται στο γραμματειακό είδος του κειμένου, στον συγγραφέα ή στο έργο του·</w:t>
      </w:r>
    </w:p>
    <w:p w:rsidR="00D40682" w:rsidRPr="004D7B8B" w:rsidRDefault="00D40682" w:rsidP="00D77818">
      <w:pPr>
        <w:spacing w:after="0" w:line="240" w:lineRule="auto"/>
        <w:ind w:left="284" w:right="-1" w:firstLine="425"/>
        <w:jc w:val="both"/>
        <w:rPr>
          <w:rFonts w:cs="Palatino Linotype"/>
          <w:sz w:val="24"/>
          <w:szCs w:val="24"/>
        </w:rPr>
      </w:pPr>
      <w:r w:rsidRPr="004D7B8B">
        <w:rPr>
          <w:rFonts w:cs="Palatino Linotype"/>
          <w:sz w:val="24"/>
          <w:szCs w:val="24"/>
          <w:lang w:val="en-US"/>
        </w:rPr>
        <w:t>iii</w:t>
      </w:r>
      <w:r w:rsidRPr="004D7B8B">
        <w:rPr>
          <w:rFonts w:cs="Palatino Linotype"/>
          <w:sz w:val="24"/>
          <w:szCs w:val="24"/>
        </w:rPr>
        <w:t>. μία (1) ερώτηση λεξιλογική-σημασιολογική που αναφέρεται στην παραγωγή και σύνθεση λέξεων της Αρχαίας Ελληνικής, σε ομόρριζες λέξεις, σε απλές ή σύνθετες, στη σύνδεση λέξεων της Αρχαίας και της Νέας Ελληνικής, στη διατήρηση ή στην αλλαγή της σημασίας τους, σε συνώνυμα και αντώνυμα κ.λπ.·</w:t>
      </w:r>
    </w:p>
    <w:p w:rsidR="00D40682" w:rsidRPr="004D7B8B" w:rsidRDefault="00D40682" w:rsidP="00D77818">
      <w:pPr>
        <w:spacing w:after="0" w:line="240" w:lineRule="auto"/>
        <w:ind w:left="284" w:right="-1" w:firstLine="425"/>
        <w:jc w:val="both"/>
        <w:rPr>
          <w:rFonts w:cs="Palatino Linotype"/>
          <w:sz w:val="24"/>
          <w:szCs w:val="24"/>
        </w:rPr>
      </w:pPr>
      <w:r w:rsidRPr="004D7B8B">
        <w:rPr>
          <w:rFonts w:cs="Palatino Linotype"/>
          <w:sz w:val="24"/>
          <w:szCs w:val="24"/>
          <w:lang w:val="en-US"/>
        </w:rPr>
        <w:t>iv</w:t>
      </w:r>
      <w:r w:rsidRPr="004D7B8B">
        <w:rPr>
          <w:rFonts w:cs="Palatino Linotype"/>
          <w:sz w:val="24"/>
          <w:szCs w:val="24"/>
        </w:rPr>
        <w:t>. μία (1) ερώτηση γραμματικής·</w:t>
      </w:r>
    </w:p>
    <w:p w:rsidR="00D40682" w:rsidRPr="004D7B8B" w:rsidRDefault="00D40682" w:rsidP="00D77818">
      <w:pPr>
        <w:spacing w:after="0" w:line="240" w:lineRule="auto"/>
        <w:ind w:left="284" w:right="-1" w:firstLine="425"/>
        <w:jc w:val="both"/>
        <w:rPr>
          <w:rFonts w:cs="Palatino Linotype"/>
          <w:sz w:val="24"/>
          <w:szCs w:val="24"/>
        </w:rPr>
      </w:pPr>
      <w:r w:rsidRPr="004D7B8B">
        <w:rPr>
          <w:rFonts w:cs="Palatino Linotype"/>
          <w:sz w:val="24"/>
          <w:szCs w:val="24"/>
          <w:lang w:val="en-US"/>
        </w:rPr>
        <w:t>v</w:t>
      </w:r>
      <w:r w:rsidRPr="004D7B8B">
        <w:rPr>
          <w:rFonts w:cs="Palatino Linotype"/>
          <w:sz w:val="24"/>
          <w:szCs w:val="24"/>
        </w:rPr>
        <w:t>. μία (1) ερώτηση συντακτικού·</w:t>
      </w:r>
    </w:p>
    <w:p w:rsidR="00D40682" w:rsidRPr="004D7B8B" w:rsidRDefault="00D40682" w:rsidP="00D77818">
      <w:pPr>
        <w:spacing w:after="0" w:line="240" w:lineRule="auto"/>
        <w:ind w:left="284" w:right="-1" w:firstLine="425"/>
        <w:jc w:val="both"/>
        <w:rPr>
          <w:rFonts w:cs="Palatino Linotype"/>
          <w:sz w:val="24"/>
          <w:szCs w:val="24"/>
        </w:rPr>
      </w:pPr>
      <w:r w:rsidRPr="004D7B8B">
        <w:rPr>
          <w:rFonts w:cs="Palatino Linotype"/>
          <w:sz w:val="24"/>
          <w:szCs w:val="24"/>
        </w:rPr>
        <w:t>Οι ερωτήσεις υπό τα στοιχεία «</w:t>
      </w:r>
      <w:r w:rsidRPr="004D7B8B">
        <w:rPr>
          <w:rFonts w:cs="Palatino Linotype"/>
          <w:sz w:val="24"/>
          <w:szCs w:val="24"/>
          <w:lang w:val="en-US"/>
        </w:rPr>
        <w:t>iii</w:t>
      </w:r>
      <w:r w:rsidRPr="004D7B8B">
        <w:rPr>
          <w:rFonts w:cs="Palatino Linotype"/>
          <w:sz w:val="24"/>
          <w:szCs w:val="24"/>
        </w:rPr>
        <w:t>», «</w:t>
      </w:r>
      <w:r w:rsidRPr="004D7B8B">
        <w:rPr>
          <w:rFonts w:cs="Palatino Linotype"/>
          <w:sz w:val="24"/>
          <w:szCs w:val="24"/>
          <w:lang w:val="en-US"/>
        </w:rPr>
        <w:t>iv</w:t>
      </w:r>
      <w:r w:rsidRPr="004D7B8B">
        <w:rPr>
          <w:rFonts w:cs="Palatino Linotype"/>
          <w:sz w:val="24"/>
          <w:szCs w:val="24"/>
        </w:rPr>
        <w:t>» και «</w:t>
      </w:r>
      <w:r w:rsidRPr="004D7B8B">
        <w:rPr>
          <w:rFonts w:cs="Palatino Linotype"/>
          <w:sz w:val="24"/>
          <w:szCs w:val="24"/>
          <w:lang w:val="en-US"/>
        </w:rPr>
        <w:t>v</w:t>
      </w:r>
      <w:r w:rsidRPr="004D7B8B">
        <w:rPr>
          <w:rFonts w:cs="Palatino Linotype"/>
          <w:sz w:val="24"/>
          <w:szCs w:val="24"/>
        </w:rPr>
        <w:t xml:space="preserve">» μπορεί να αναλύονται σε </w:t>
      </w:r>
      <w:r w:rsidR="005857A9" w:rsidRPr="004D7B8B">
        <w:rPr>
          <w:rFonts w:cs="Palatino Linotype"/>
          <w:sz w:val="24"/>
          <w:szCs w:val="24"/>
        </w:rPr>
        <w:t xml:space="preserve">δύο (2) ισοδύναμα βαθμολογικώς </w:t>
      </w:r>
      <w:r w:rsidRPr="004D7B8B">
        <w:rPr>
          <w:rFonts w:cs="Palatino Linotype"/>
          <w:sz w:val="24"/>
          <w:szCs w:val="24"/>
        </w:rPr>
        <w:t>υποερωτήματα.</w:t>
      </w:r>
    </w:p>
    <w:p w:rsidR="00D40682" w:rsidRPr="004D7B8B" w:rsidRDefault="00D40682" w:rsidP="00D77818">
      <w:pPr>
        <w:spacing w:after="0" w:line="240" w:lineRule="auto"/>
        <w:ind w:left="284" w:right="-1" w:firstLine="425"/>
        <w:jc w:val="both"/>
        <w:rPr>
          <w:rFonts w:cs="Palatino Linotype"/>
          <w:sz w:val="24"/>
          <w:szCs w:val="24"/>
        </w:rPr>
      </w:pPr>
      <w:r w:rsidRPr="004D7B8B">
        <w:rPr>
          <w:rFonts w:cs="Palatino Linotype"/>
          <w:sz w:val="24"/>
          <w:szCs w:val="24"/>
        </w:rPr>
        <w:t>Η μετάφραση βαθμολογείται με τριάντα (30) μονάδες και καθεμιά από τις επτά (7) ερωτήσεις με δέκα (10) μονάδες.</w:t>
      </w:r>
    </w:p>
    <w:p w:rsidR="002B2F09" w:rsidRPr="004D7B8B" w:rsidRDefault="00D40682" w:rsidP="00D77818">
      <w:pPr>
        <w:spacing w:after="0" w:line="240" w:lineRule="auto"/>
        <w:ind w:left="284" w:right="-1" w:firstLine="425"/>
        <w:jc w:val="both"/>
        <w:rPr>
          <w:b/>
          <w:sz w:val="24"/>
          <w:szCs w:val="24"/>
          <w:u w:val="single"/>
        </w:rPr>
      </w:pPr>
      <w:r w:rsidRPr="004D7B8B">
        <w:rPr>
          <w:rFonts w:cs="Palatino Linotype"/>
          <w:sz w:val="24"/>
          <w:szCs w:val="24"/>
        </w:rPr>
        <w:t>Το διδαγμένο κείμενο από το πρωτότυπο, και μαζί με αυτό το οριζόμενο προς μετάφραση τμήμα του, η ερώτηση υπό το στοιχείο «</w:t>
      </w:r>
      <w:r w:rsidRPr="004D7B8B">
        <w:rPr>
          <w:rFonts w:cs="Palatino Linotype"/>
          <w:sz w:val="24"/>
          <w:szCs w:val="24"/>
          <w:lang w:val="en-US"/>
        </w:rPr>
        <w:t>ii</w:t>
      </w:r>
      <w:r w:rsidRPr="004D7B8B">
        <w:rPr>
          <w:rFonts w:cs="Palatino Linotype"/>
          <w:sz w:val="24"/>
          <w:szCs w:val="24"/>
        </w:rPr>
        <w:t>» και η ερώτηση υπό το στοιχείο «</w:t>
      </w:r>
      <w:r w:rsidRPr="004D7B8B">
        <w:rPr>
          <w:rFonts w:cs="Palatino Linotype"/>
          <w:sz w:val="24"/>
          <w:szCs w:val="24"/>
          <w:lang w:val="en-US"/>
        </w:rPr>
        <w:t>iii</w:t>
      </w:r>
      <w:r w:rsidRPr="004D7B8B">
        <w:rPr>
          <w:rFonts w:cs="Palatino Linotype"/>
          <w:sz w:val="24"/>
          <w:szCs w:val="24"/>
        </w:rPr>
        <w:t>» επιλέγονται από την τράπεζα θεμάτων. Οι υπόλοιπες ερωτήσεις (καθώς και το τμήμα του διδαγμένου από μετάφραση κειμένου της υπό το στοιχείο «</w:t>
      </w:r>
      <w:r w:rsidRPr="004D7B8B">
        <w:rPr>
          <w:rFonts w:cs="Palatino Linotype"/>
          <w:sz w:val="24"/>
          <w:szCs w:val="24"/>
          <w:lang w:val="en-US"/>
        </w:rPr>
        <w:t>i</w:t>
      </w:r>
      <w:r w:rsidRPr="004D7B8B">
        <w:rPr>
          <w:rFonts w:cs="Palatino Linotype"/>
          <w:sz w:val="24"/>
          <w:szCs w:val="24"/>
        </w:rPr>
        <w:t>» ερώτησης) ορίζονται από τους διδάσκοντες.</w:t>
      </w:r>
    </w:p>
    <w:p w:rsidR="00D40682" w:rsidRPr="004D7B8B" w:rsidRDefault="00D40682" w:rsidP="00D77818">
      <w:pPr>
        <w:spacing w:before="240" w:after="120" w:line="240" w:lineRule="auto"/>
        <w:ind w:left="284" w:right="-1" w:firstLine="425"/>
        <w:jc w:val="center"/>
        <w:rPr>
          <w:rFonts w:cs="Palatino Linotype"/>
          <w:sz w:val="24"/>
          <w:szCs w:val="24"/>
        </w:rPr>
      </w:pPr>
      <w:r w:rsidRPr="004D7B8B">
        <w:rPr>
          <w:b/>
          <w:sz w:val="24"/>
          <w:szCs w:val="24"/>
          <w:u w:val="single"/>
        </w:rPr>
        <w:t>Νέα Ελληνική Γλώσσα</w:t>
      </w:r>
    </w:p>
    <w:p w:rsidR="00D40682" w:rsidRPr="004D7B8B" w:rsidRDefault="00D40682" w:rsidP="00D77818">
      <w:pPr>
        <w:spacing w:after="0" w:line="240" w:lineRule="auto"/>
        <w:ind w:left="284" w:right="-1" w:firstLine="425"/>
        <w:jc w:val="both"/>
        <w:rPr>
          <w:rFonts w:cs="Palatino Linotype"/>
          <w:sz w:val="24"/>
          <w:szCs w:val="24"/>
        </w:rPr>
      </w:pPr>
      <w:r w:rsidRPr="004D7B8B">
        <w:rPr>
          <w:rFonts w:cs="Palatino Linotype"/>
          <w:sz w:val="24"/>
          <w:szCs w:val="24"/>
        </w:rPr>
        <w:t>Για την εξέταση στο μάθημα της Νέας Ελληνικής Γλώσσας δίνονται στους μαθητές σε φωτοαντίγραφο ένα ή δύο κείμενα περιορισμένης έκτασης από τον έντυπο ή/και τον ηλεκτρονικό λόγο (βιβλία, εφημερίδες, περιοδικά, διαδίκτυο), που αναφέρονται σε κοινωνικά, πολιτικά, πολιτιστικά, επιστημονικά ή άλλα θέματα της καθημερινής ζωής και έχουν νοηματική πληρότητα. Τα κείμενα σχετίζονται με θέματα με τα οποία ασχολήθηκαν οι μαθητές κατά τη διάρκεια του σχολικού έτους. Οι μαθητές εξετάζονται σε τρία (3) θέματα. Συγκεκριμένα καλούνται:</w:t>
      </w:r>
    </w:p>
    <w:p w:rsidR="00D40682" w:rsidRPr="004D7B8B" w:rsidRDefault="00170CCA" w:rsidP="00D77818">
      <w:pPr>
        <w:spacing w:after="0" w:line="240" w:lineRule="auto"/>
        <w:ind w:left="284" w:right="-1" w:firstLine="425"/>
        <w:jc w:val="both"/>
        <w:rPr>
          <w:rFonts w:cs="MgHelveticaUCPol"/>
          <w:sz w:val="24"/>
          <w:szCs w:val="24"/>
        </w:rPr>
      </w:pPr>
      <w:r w:rsidRPr="004D7B8B">
        <w:rPr>
          <w:rFonts w:cs="Palatino Linotype"/>
          <w:sz w:val="24"/>
          <w:szCs w:val="24"/>
        </w:rPr>
        <w:t xml:space="preserve">α) </w:t>
      </w:r>
      <w:r w:rsidRPr="004D7B8B">
        <w:rPr>
          <w:rFonts w:cs="MgHelveticaUCPol"/>
          <w:sz w:val="24"/>
          <w:szCs w:val="24"/>
        </w:rPr>
        <w:t xml:space="preserve">να </w:t>
      </w:r>
      <w:r w:rsidR="00D40682" w:rsidRPr="004D7B8B">
        <w:rPr>
          <w:rFonts w:cs="MgHelveticaUCPol"/>
          <w:sz w:val="24"/>
          <w:szCs w:val="24"/>
        </w:rPr>
        <w:t>απαντήσουν σε δύο (2) ερωτήσεις που έχουν σχέση με:</w:t>
      </w:r>
    </w:p>
    <w:p w:rsidR="00D40682" w:rsidRPr="004D7B8B" w:rsidRDefault="00D40682" w:rsidP="00D77818">
      <w:pPr>
        <w:spacing w:after="0" w:line="240" w:lineRule="auto"/>
        <w:ind w:left="284" w:right="-1" w:firstLine="425"/>
        <w:jc w:val="both"/>
        <w:rPr>
          <w:rFonts w:cs="Palatino Linotype"/>
          <w:sz w:val="24"/>
          <w:szCs w:val="24"/>
        </w:rPr>
      </w:pPr>
      <w:r w:rsidRPr="004D7B8B">
        <w:rPr>
          <w:rFonts w:cs="MgHelveticaUCPol"/>
          <w:sz w:val="24"/>
          <w:szCs w:val="24"/>
          <w:lang w:val="en-US"/>
        </w:rPr>
        <w:t>i</w:t>
      </w:r>
      <w:r w:rsidRPr="004D7B8B">
        <w:rPr>
          <w:rFonts w:cs="MgHelveticaUCPol"/>
          <w:sz w:val="24"/>
          <w:szCs w:val="24"/>
        </w:rPr>
        <w:t>. την κατανόηση του κειμένου (οπτικές από τις οποίες προσεγγίζεται η πραγματικότητα, στόχοι και επιχειρήματα συγγραφέα, προβληματισμοί που θέτει, θέσεις που υποστηρίζει κ.λπ.)·</w:t>
      </w:r>
    </w:p>
    <w:p w:rsidR="00D40682" w:rsidRPr="004D7B8B" w:rsidRDefault="00D40682" w:rsidP="00D77818">
      <w:pPr>
        <w:spacing w:after="0" w:line="240" w:lineRule="auto"/>
        <w:ind w:left="284" w:right="-1" w:firstLine="425"/>
        <w:jc w:val="both"/>
        <w:rPr>
          <w:rFonts w:cs="Palatino Linotype"/>
          <w:sz w:val="24"/>
          <w:szCs w:val="24"/>
        </w:rPr>
      </w:pPr>
      <w:r w:rsidRPr="004D7B8B">
        <w:rPr>
          <w:rFonts w:cs="Palatino Linotype"/>
          <w:sz w:val="24"/>
          <w:szCs w:val="24"/>
          <w:lang w:val="en-US"/>
        </w:rPr>
        <w:t>ii</w:t>
      </w:r>
      <w:r w:rsidRPr="004D7B8B">
        <w:rPr>
          <w:rFonts w:cs="Palatino Linotype"/>
          <w:sz w:val="24"/>
          <w:szCs w:val="24"/>
        </w:rPr>
        <w:t>. την οργάνωση του λόγου (διάρθρωση, δομή, διαίρεση, τίτλοι ενοτήτων, συνοχή, αλληλουχία, τρόποι ανάπτυξης, συλλογιστική πορεία κ.λπ.)·</w:t>
      </w:r>
    </w:p>
    <w:p w:rsidR="00D40682" w:rsidRPr="004D7B8B" w:rsidRDefault="00D40682" w:rsidP="00D77818">
      <w:pPr>
        <w:spacing w:after="0" w:line="240" w:lineRule="auto"/>
        <w:ind w:left="284" w:right="-1" w:firstLine="425"/>
        <w:jc w:val="both"/>
        <w:rPr>
          <w:rFonts w:cs="Palatino Linotype"/>
          <w:sz w:val="24"/>
          <w:szCs w:val="24"/>
        </w:rPr>
      </w:pPr>
      <w:r w:rsidRPr="004D7B8B">
        <w:rPr>
          <w:rFonts w:cs="Palatino Linotype"/>
          <w:sz w:val="24"/>
          <w:szCs w:val="24"/>
        </w:rPr>
        <w:t>β) να απαντήσουν σε δύο (2) ερωτήσεις που αφορούν:</w:t>
      </w:r>
    </w:p>
    <w:p w:rsidR="00D40682" w:rsidRPr="004D7B8B" w:rsidRDefault="00D40682" w:rsidP="00D77818">
      <w:pPr>
        <w:spacing w:after="0" w:line="240" w:lineRule="auto"/>
        <w:ind w:left="284" w:right="-1" w:firstLine="425"/>
        <w:jc w:val="both"/>
        <w:rPr>
          <w:rFonts w:cs="Palatino Linotype"/>
          <w:sz w:val="24"/>
          <w:szCs w:val="24"/>
        </w:rPr>
      </w:pPr>
      <w:r w:rsidRPr="004D7B8B">
        <w:rPr>
          <w:rFonts w:cs="Palatino Linotype"/>
          <w:sz w:val="24"/>
          <w:szCs w:val="24"/>
          <w:lang w:val="en-US"/>
        </w:rPr>
        <w:t>i</w:t>
      </w:r>
      <w:r w:rsidRPr="004D7B8B">
        <w:rPr>
          <w:rFonts w:cs="Palatino Linotype"/>
          <w:sz w:val="24"/>
          <w:szCs w:val="24"/>
        </w:rPr>
        <w:t>. σε σημασιολογικά στοιχεία (σημασίες λέξεων, συνώνυμα, αντώνυμα, κατασκευή φράσεων ή παραγράφων με συγκεκριμένες λέξεις, αντικατάσταση λέξεων ή φράσεων με σημασιολογικά ισοδύναμες κ.λπ.)·</w:t>
      </w:r>
    </w:p>
    <w:p w:rsidR="00D40682" w:rsidRPr="004D7B8B" w:rsidRDefault="00D40682" w:rsidP="00D77818">
      <w:pPr>
        <w:spacing w:after="0" w:line="240" w:lineRule="auto"/>
        <w:ind w:left="284" w:right="-1" w:firstLine="425"/>
        <w:jc w:val="both"/>
        <w:rPr>
          <w:rFonts w:cs="Palatino Linotype"/>
          <w:sz w:val="24"/>
          <w:szCs w:val="24"/>
        </w:rPr>
      </w:pPr>
      <w:r w:rsidRPr="004D7B8B">
        <w:rPr>
          <w:rFonts w:cs="Palatino Linotype"/>
          <w:sz w:val="24"/>
          <w:szCs w:val="24"/>
          <w:lang w:val="en-US"/>
        </w:rPr>
        <w:t>ii</w:t>
      </w:r>
      <w:r w:rsidRPr="004D7B8B">
        <w:rPr>
          <w:rFonts w:cs="Palatino Linotype"/>
          <w:sz w:val="24"/>
          <w:szCs w:val="24"/>
        </w:rPr>
        <w:t>. στην επισήμανση της λειτουργίας μορφοσυντακτικών δομών και υφολογικών στοιχείων του κειμένου που σχετίζονται με τους επικοινωνιακούς στόχους του συγγραφέα (ενεργητική ή παθητική σύνταξη, γλωσσικές ποικιλίες, αναφορική και ποιητική λειτουργία της γλώσσας [δηλωτική και συνυποδηλωτική χρήση], στοιχεία προφορικού λόγου, χρήση ειδικού λεξιλογίου, είδος κειμένου κ.λπ.).</w:t>
      </w:r>
    </w:p>
    <w:p w:rsidR="00D40682" w:rsidRPr="004D7B8B" w:rsidRDefault="00D40682" w:rsidP="00D77818">
      <w:pPr>
        <w:spacing w:after="0" w:line="240" w:lineRule="auto"/>
        <w:ind w:left="284" w:right="-1" w:firstLine="425"/>
        <w:jc w:val="both"/>
        <w:rPr>
          <w:rFonts w:cs="Palatino Linotype"/>
          <w:sz w:val="24"/>
          <w:szCs w:val="24"/>
        </w:rPr>
      </w:pPr>
      <w:r w:rsidRPr="004D7B8B">
        <w:rPr>
          <w:rFonts w:cs="Palatino Linotype"/>
          <w:sz w:val="24"/>
          <w:szCs w:val="24"/>
        </w:rPr>
        <w:t>γ) να συνθέσουν δικό τους κείμενο (ενταγμένο σε επικοινωνιακό πλαίσιο), το οποίο σχετίζεται θεματικά με το κείμενο ή τα κείμενα που τους δόθηκαν, στο πλαίσιο του οποίου απαντούν με πειστική επιχειρηματολογία στα ζητούμενα, διατυπώνουν κρίσεις και σχόλια ή αναπτύσσουν τεκμηριωμένα προσωπικές απόψεις. Η έκταση του κειμένου κυμαίνεται από 350 έως 400 λέξεις.</w:t>
      </w:r>
    </w:p>
    <w:p w:rsidR="00D40682" w:rsidRPr="004D7B8B" w:rsidRDefault="00D40682" w:rsidP="00D77818">
      <w:pPr>
        <w:spacing w:after="0" w:line="240" w:lineRule="auto"/>
        <w:ind w:left="284" w:right="-1" w:firstLine="425"/>
        <w:jc w:val="both"/>
        <w:rPr>
          <w:rFonts w:cs="Palatino Linotype"/>
          <w:sz w:val="24"/>
          <w:szCs w:val="24"/>
        </w:rPr>
      </w:pPr>
      <w:r w:rsidRPr="004D7B8B">
        <w:rPr>
          <w:rFonts w:cs="Palatino Linotype"/>
          <w:sz w:val="24"/>
          <w:szCs w:val="24"/>
        </w:rPr>
        <w:lastRenderedPageBreak/>
        <w:t>Το πρώτο (α) θέμα βαθμολογείται με είκοσι πέντε (25) μονάδες, το δεύτερο (β) με είκοσι πέντε (25) και το τρίτο (γ) με πενήντα (50). Η κατανομή της βαθμολογίας στις ερωτήσεις του α΄ και του β΄ θέματος, οι οποίες μπορεί να αναλύονται σε υποερωτήματα, διαφοροποιείται ανάλογα με τον βαθμό της δυσκολίας τους και οι βαθμολογικές μονάδες καθορίζονται κατά τη διατύπωση των θεμάτων και ανακοινώνονται γραπτώς στους μαθητές.</w:t>
      </w:r>
    </w:p>
    <w:p w:rsidR="00454EA6" w:rsidRPr="004D7B8B" w:rsidRDefault="00D40682" w:rsidP="00D77818">
      <w:pPr>
        <w:spacing w:after="240" w:line="240" w:lineRule="auto"/>
        <w:ind w:left="284" w:right="-1" w:firstLine="425"/>
        <w:jc w:val="both"/>
        <w:rPr>
          <w:rFonts w:cs="Palatino Linotype"/>
          <w:sz w:val="24"/>
          <w:szCs w:val="24"/>
        </w:rPr>
      </w:pPr>
      <w:r w:rsidRPr="004D7B8B">
        <w:rPr>
          <w:rFonts w:cs="Palatino Linotype"/>
          <w:sz w:val="24"/>
          <w:szCs w:val="24"/>
        </w:rPr>
        <w:t>Το κείμενο ή τα κείμενα, το πρώτο και το δεύτερο θέμα (υπό τα στοιχεία «α» και «β») επιλέγονται από την τράπεζα θεμάτων, ενώ το τρίτο θέμα (υπό το στοιχείο «γ») ορίζεται από τους διδάσκοντες το μάθημα.</w:t>
      </w:r>
    </w:p>
    <w:p w:rsidR="00D40682" w:rsidRPr="004D7B8B" w:rsidRDefault="00D40682" w:rsidP="00D77818">
      <w:pPr>
        <w:spacing w:after="240" w:line="240" w:lineRule="auto"/>
        <w:ind w:left="284" w:right="-1" w:firstLine="425"/>
        <w:jc w:val="center"/>
        <w:rPr>
          <w:b/>
          <w:sz w:val="24"/>
          <w:szCs w:val="24"/>
          <w:u w:val="single"/>
        </w:rPr>
      </w:pPr>
      <w:r w:rsidRPr="004D7B8B">
        <w:rPr>
          <w:b/>
          <w:sz w:val="24"/>
          <w:szCs w:val="24"/>
          <w:u w:val="single"/>
        </w:rPr>
        <w:t>Νέα Ελληνική Λογοτεχνία</w:t>
      </w:r>
    </w:p>
    <w:p w:rsidR="00D40682" w:rsidRPr="004D7B8B" w:rsidRDefault="00D40682" w:rsidP="00D77818">
      <w:pPr>
        <w:pStyle w:val="Web"/>
        <w:spacing w:before="0" w:beforeAutospacing="0" w:after="0" w:afterAutospacing="0"/>
        <w:ind w:left="284" w:right="-1" w:firstLine="425"/>
        <w:jc w:val="both"/>
        <w:rPr>
          <w:rFonts w:ascii="Calibri" w:hAnsi="Calibri" w:cs="Arial"/>
        </w:rPr>
      </w:pPr>
      <w:r w:rsidRPr="004D7B8B">
        <w:rPr>
          <w:rFonts w:ascii="Calibri" w:hAnsi="Calibri" w:cs="Arial"/>
        </w:rPr>
        <w:t>Για την εξέταση του μαθήματος της Νέας Ελληνικής Λογοτεχνίας στην</w:t>
      </w:r>
      <w:r w:rsidRPr="004D7B8B">
        <w:rPr>
          <w:rFonts w:ascii="Calibri" w:hAnsi="Calibri" w:cs="Arial"/>
          <w:b/>
        </w:rPr>
        <w:t xml:space="preserve"> Α’ Τάξη Ημερησίου ΓΕΛ και </w:t>
      </w:r>
      <w:r w:rsidRPr="004D7B8B">
        <w:rPr>
          <w:rFonts w:ascii="Calibri" w:hAnsi="Calibri" w:cs="Arial"/>
        </w:rPr>
        <w:t>στην</w:t>
      </w:r>
      <w:r w:rsidRPr="004D7B8B">
        <w:rPr>
          <w:rFonts w:ascii="Calibri" w:hAnsi="Calibri" w:cs="Arial"/>
          <w:b/>
        </w:rPr>
        <w:t xml:space="preserve"> Α’ Τάξη Εσπερινού ΓΕΛ</w:t>
      </w:r>
      <w:r w:rsidRPr="004D7B8B">
        <w:rPr>
          <w:rFonts w:ascii="Calibri" w:hAnsi="Calibri" w:cs="Arial"/>
        </w:rPr>
        <w:t xml:space="preserve"> δίνεται στους μαθητές αδίδακτο κείμενο, ομοειδές ή ομόθεμο με τις διδακτικές ενότητες που έχουν διδαχθεί («Τα φύλα στη λογοτεχνία», «Παράδοση και μοντερνισμός στη νεοελληνική ποίηση» και «Θέατρο»), το οποίο λαμβάνεται από την τράπεζα θεμάτων.</w:t>
      </w:r>
    </w:p>
    <w:p w:rsidR="00D40682" w:rsidRPr="004D7B8B" w:rsidRDefault="00D40682" w:rsidP="00D77818">
      <w:pPr>
        <w:pStyle w:val="Web"/>
        <w:spacing w:before="0" w:beforeAutospacing="0" w:after="0" w:afterAutospacing="0"/>
        <w:ind w:left="284" w:right="-1" w:firstLine="425"/>
        <w:jc w:val="both"/>
        <w:rPr>
          <w:rStyle w:val="af6"/>
          <w:rFonts w:ascii="Calibri" w:hAnsi="Calibri" w:cs="Arial"/>
          <w:b w:val="0"/>
        </w:rPr>
      </w:pPr>
      <w:r w:rsidRPr="004D7B8B">
        <w:rPr>
          <w:rStyle w:val="af6"/>
          <w:rFonts w:ascii="Calibri" w:hAnsi="Calibri" w:cs="Arial"/>
          <w:b w:val="0"/>
        </w:rPr>
        <w:t>1. Σε</w:t>
      </w:r>
      <w:r w:rsidRPr="004D7B8B">
        <w:rPr>
          <w:rFonts w:ascii="Calibri" w:hAnsi="Calibri" w:cs="Arial"/>
          <w:b/>
        </w:rPr>
        <w:t xml:space="preserve"> </w:t>
      </w:r>
      <w:r w:rsidRPr="004D7B8B">
        <w:rPr>
          <w:rStyle w:val="af6"/>
          <w:rFonts w:ascii="Calibri" w:hAnsi="Calibri" w:cs="Arial"/>
          <w:b w:val="0"/>
        </w:rPr>
        <w:t>περίπτωση που το κείμενο αναφέρεται στις θεματικές ενότητες «Τα φύλα στη Λογοτεχνία» και «Θέατρο</w:t>
      </w:r>
      <w:r w:rsidRPr="004D7B8B">
        <w:rPr>
          <w:rStyle w:val="af6"/>
          <w:rFonts w:ascii="Calibri" w:hAnsi="Calibri" w:cs="Arial"/>
        </w:rPr>
        <w:t>»</w:t>
      </w:r>
      <w:r w:rsidRPr="004D7B8B">
        <w:rPr>
          <w:rStyle w:val="af6"/>
          <w:rFonts w:ascii="Calibri" w:hAnsi="Calibri" w:cs="Arial"/>
          <w:b w:val="0"/>
        </w:rPr>
        <w:t>,</w:t>
      </w:r>
      <w:r w:rsidRPr="004D7B8B">
        <w:rPr>
          <w:rStyle w:val="af6"/>
          <w:rFonts w:ascii="Calibri" w:hAnsi="Calibri" w:cs="Arial"/>
        </w:rPr>
        <w:t xml:space="preserve"> </w:t>
      </w:r>
      <w:r w:rsidRPr="004D7B8B">
        <w:rPr>
          <w:rFonts w:ascii="Calibri" w:hAnsi="Calibri" w:cs="Arial"/>
        </w:rPr>
        <w:t>οι μαθητές καλούνται:</w:t>
      </w:r>
    </w:p>
    <w:p w:rsidR="00D40682" w:rsidRPr="004D7B8B" w:rsidRDefault="00D40682" w:rsidP="00D77818">
      <w:pPr>
        <w:pStyle w:val="Web"/>
        <w:spacing w:before="0" w:beforeAutospacing="0" w:after="0" w:afterAutospacing="0"/>
        <w:ind w:left="284" w:right="-1" w:firstLine="425"/>
        <w:jc w:val="both"/>
        <w:rPr>
          <w:rFonts w:ascii="Calibri" w:hAnsi="Calibri" w:cs="Arial"/>
        </w:rPr>
      </w:pPr>
      <w:r w:rsidRPr="004D7B8B">
        <w:rPr>
          <w:rStyle w:val="af6"/>
          <w:rFonts w:ascii="Calibri" w:hAnsi="Calibri" w:cs="Arial"/>
          <w:b w:val="0"/>
        </w:rPr>
        <w:t xml:space="preserve">α) </w:t>
      </w:r>
      <w:r w:rsidRPr="004D7B8B">
        <w:rPr>
          <w:rFonts w:ascii="Calibri" w:hAnsi="Calibri" w:cs="Arial"/>
        </w:rPr>
        <w:t>να επισημάνουν τα πρόσω</w:t>
      </w:r>
      <w:r w:rsidR="00F06214" w:rsidRPr="004D7B8B">
        <w:rPr>
          <w:rFonts w:ascii="Calibri" w:hAnsi="Calibri" w:cs="Arial"/>
        </w:rPr>
        <w:t xml:space="preserve">πα που αναφέρονται στο κείμενο </w:t>
      </w:r>
      <w:r w:rsidRPr="004D7B8B">
        <w:rPr>
          <w:rFonts w:ascii="Calibri" w:hAnsi="Calibri" w:cs="Arial"/>
        </w:rPr>
        <w:t xml:space="preserve">και </w:t>
      </w:r>
      <w:r w:rsidR="00F06214" w:rsidRPr="004D7B8B">
        <w:rPr>
          <w:rFonts w:ascii="Calibri" w:hAnsi="Calibri" w:cs="Arial"/>
        </w:rPr>
        <w:t xml:space="preserve">να τα εντάξουν </w:t>
      </w:r>
      <w:r w:rsidRPr="004D7B8B">
        <w:rPr>
          <w:rFonts w:ascii="Calibri" w:hAnsi="Calibri" w:cs="Arial"/>
        </w:rPr>
        <w:t>στον τόπο και στον χρόνο της αφήγησης·</w:t>
      </w:r>
    </w:p>
    <w:p w:rsidR="00D40682" w:rsidRPr="004D7B8B" w:rsidRDefault="00D40682" w:rsidP="00D77818">
      <w:pPr>
        <w:pStyle w:val="Web"/>
        <w:spacing w:before="0" w:beforeAutospacing="0" w:after="0" w:afterAutospacing="0"/>
        <w:ind w:left="284" w:right="-1" w:firstLine="425"/>
        <w:jc w:val="both"/>
        <w:rPr>
          <w:rFonts w:ascii="Calibri" w:hAnsi="Calibri" w:cs="Arial"/>
          <w:b/>
        </w:rPr>
      </w:pPr>
      <w:r w:rsidRPr="004D7B8B">
        <w:rPr>
          <w:rFonts w:ascii="Calibri" w:hAnsi="Calibri" w:cs="Arial"/>
        </w:rPr>
        <w:t>β) να διακρίνου</w:t>
      </w:r>
      <w:r w:rsidR="00F06214" w:rsidRPr="004D7B8B">
        <w:rPr>
          <w:rFonts w:ascii="Calibri" w:hAnsi="Calibri" w:cs="Arial"/>
        </w:rPr>
        <w:t xml:space="preserve">ν και να περιγράψουν ένα ή δύο λογοτεχνικούς </w:t>
      </w:r>
      <w:r w:rsidRPr="004D7B8B">
        <w:rPr>
          <w:rFonts w:ascii="Calibri" w:hAnsi="Calibri" w:cs="Arial"/>
        </w:rPr>
        <w:t>χαρακτήρες, κάνοντας αναφορές στις σχέσεις των δύο φύλων, στον κοινωνικό τους ρόλο ή σε κοινωνικά στερεότυπα σχετιζόμενα με το θέμα του κειμένου, και να αιτιολογήσουν τις απαντήσεις τους με αντίστοιχες παραπομπές στο κείμενο·</w:t>
      </w:r>
    </w:p>
    <w:p w:rsidR="00D40682" w:rsidRPr="004D7B8B" w:rsidRDefault="00D40682" w:rsidP="00D77818">
      <w:pPr>
        <w:pStyle w:val="Web"/>
        <w:spacing w:before="0" w:beforeAutospacing="0" w:after="0" w:afterAutospacing="0"/>
        <w:ind w:left="284" w:right="-1" w:firstLine="425"/>
        <w:jc w:val="both"/>
        <w:rPr>
          <w:rFonts w:ascii="Calibri" w:hAnsi="Calibri" w:cs="Arial"/>
          <w:b/>
        </w:rPr>
      </w:pPr>
      <w:r w:rsidRPr="004D7B8B">
        <w:rPr>
          <w:rFonts w:ascii="Calibri" w:hAnsi="Calibri" w:cs="Arial"/>
        </w:rPr>
        <w:t xml:space="preserve">γ) να βρουν τον αφηγητή της ιστορίας και να αλλάξουν το πρόσωπο του αφηγητή ώστε  να φανεί η αντίστοιχη αλλαγή στην οπτική της αφήγησης ή να </w:t>
      </w:r>
      <w:r w:rsidR="00F06214" w:rsidRPr="004D7B8B">
        <w:rPr>
          <w:rFonts w:ascii="Calibri" w:hAnsi="Calibri" w:cs="Arial"/>
        </w:rPr>
        <w:t xml:space="preserve">μετατρέψουν το διαλογικό μέρος </w:t>
      </w:r>
      <w:r w:rsidRPr="004D7B8B">
        <w:rPr>
          <w:rFonts w:ascii="Calibri" w:hAnsi="Calibri" w:cs="Arial"/>
        </w:rPr>
        <w:t>του κειμένου σε συνεχή αφηγηματικό λόγο·</w:t>
      </w:r>
    </w:p>
    <w:p w:rsidR="00D40682" w:rsidRPr="004D7B8B" w:rsidRDefault="00D40682" w:rsidP="00D77818">
      <w:pPr>
        <w:pStyle w:val="Web"/>
        <w:spacing w:before="0" w:beforeAutospacing="0" w:after="0" w:afterAutospacing="0"/>
        <w:ind w:left="284" w:right="-1" w:firstLine="425"/>
        <w:jc w:val="both"/>
        <w:rPr>
          <w:rFonts w:ascii="Calibri" w:hAnsi="Calibri" w:cs="Arial"/>
          <w:b/>
        </w:rPr>
      </w:pPr>
      <w:r w:rsidRPr="004D7B8B">
        <w:rPr>
          <w:rFonts w:ascii="Calibri" w:hAnsi="Calibri" w:cs="Arial"/>
        </w:rPr>
        <w:t>δ) να διατυπώσουν σε μία ή δύο παραγράφους την άποψή τους για το περιεχόμενο του κειμένου συσχετίζοντάς το με τις αντιλήψεις της εποχής μας.</w:t>
      </w:r>
    </w:p>
    <w:p w:rsidR="00D40682" w:rsidRPr="004D7B8B" w:rsidRDefault="00D40682" w:rsidP="00D77818">
      <w:pPr>
        <w:pStyle w:val="Web"/>
        <w:spacing w:before="0" w:beforeAutospacing="0" w:after="0" w:afterAutospacing="0"/>
        <w:ind w:left="284" w:right="-1" w:firstLine="425"/>
        <w:jc w:val="both"/>
        <w:rPr>
          <w:rFonts w:ascii="Calibri" w:hAnsi="Calibri" w:cs="Arial"/>
          <w:b/>
        </w:rPr>
      </w:pPr>
      <w:r w:rsidRPr="004D7B8B">
        <w:rPr>
          <w:rFonts w:ascii="Calibri" w:hAnsi="Calibri" w:cs="Arial"/>
        </w:rPr>
        <w:t>Οι ερωτήσεις υπό τα στοιχεία «α» και «β» βαθμολογούνται με 50 μονάδες (α = 25 μονάδες + β = 25 μονάδες) και συνοδεύουν το αδίδακτο κείμενο που κληρώνεται από την τράπεζα θεμάτων.</w:t>
      </w:r>
    </w:p>
    <w:p w:rsidR="00D40682" w:rsidRPr="004D7B8B" w:rsidRDefault="00D40682" w:rsidP="00D77818">
      <w:pPr>
        <w:pStyle w:val="Web"/>
        <w:spacing w:before="0" w:beforeAutospacing="0" w:after="0" w:afterAutospacing="0"/>
        <w:ind w:left="284" w:right="-1" w:firstLine="425"/>
        <w:jc w:val="both"/>
        <w:rPr>
          <w:rFonts w:ascii="Calibri" w:hAnsi="Calibri" w:cs="Arial"/>
          <w:b/>
        </w:rPr>
      </w:pPr>
      <w:r w:rsidRPr="004D7B8B">
        <w:rPr>
          <w:rFonts w:ascii="Calibri" w:hAnsi="Calibri" w:cs="Arial"/>
        </w:rPr>
        <w:t>Οι</w:t>
      </w:r>
      <w:r w:rsidR="00655AEF" w:rsidRPr="004D7B8B">
        <w:rPr>
          <w:rFonts w:ascii="Calibri" w:hAnsi="Calibri" w:cs="Arial"/>
        </w:rPr>
        <w:t xml:space="preserve"> ερωτήσεις υπό τα στοιχεία «γ» </w:t>
      </w:r>
      <w:r w:rsidRPr="004D7B8B">
        <w:rPr>
          <w:rFonts w:ascii="Calibri" w:hAnsi="Calibri" w:cs="Arial"/>
        </w:rPr>
        <w:t>και «δ» βαθμολογούνται με 50 μονάδες (γ= 25 μονάδες + δ= 25 μονάδες) και ορίζονται από τους διδάσκοντες το μάθημα.</w:t>
      </w:r>
    </w:p>
    <w:p w:rsidR="00D40682" w:rsidRPr="004D7B8B" w:rsidRDefault="00D40682" w:rsidP="00D77818">
      <w:pPr>
        <w:pStyle w:val="Web"/>
        <w:spacing w:before="0" w:beforeAutospacing="0" w:after="0" w:afterAutospacing="0"/>
        <w:ind w:left="284" w:right="-1" w:firstLine="425"/>
        <w:jc w:val="both"/>
        <w:rPr>
          <w:rFonts w:ascii="Calibri" w:hAnsi="Calibri" w:cs="Arial"/>
          <w:b/>
        </w:rPr>
      </w:pPr>
      <w:r w:rsidRPr="004D7B8B">
        <w:rPr>
          <w:rStyle w:val="af6"/>
          <w:rFonts w:ascii="Calibri" w:hAnsi="Calibri" w:cs="Arial"/>
          <w:b w:val="0"/>
        </w:rPr>
        <w:t>2. Σε περίπτωση που το ποίημα ανήκει στην ενότητα «Παράδοση και Μοντερνισμός</w:t>
      </w:r>
      <w:r w:rsidRPr="004D7B8B">
        <w:rPr>
          <w:rFonts w:ascii="Calibri" w:hAnsi="Calibri" w:cs="Arial"/>
          <w:b/>
        </w:rPr>
        <w:t xml:space="preserve"> </w:t>
      </w:r>
      <w:r w:rsidR="00655AEF" w:rsidRPr="004D7B8B">
        <w:rPr>
          <w:rFonts w:ascii="Calibri" w:hAnsi="Calibri" w:cs="Arial"/>
        </w:rPr>
        <w:t xml:space="preserve">στη νεοελληνική ποίηση», </w:t>
      </w:r>
      <w:r w:rsidRPr="004D7B8B">
        <w:rPr>
          <w:rFonts w:ascii="Calibri" w:hAnsi="Calibri" w:cs="Arial"/>
        </w:rPr>
        <w:t>οι μαθητές καλούνται</w:t>
      </w:r>
      <w:r w:rsidRPr="004D7B8B">
        <w:rPr>
          <w:rStyle w:val="af6"/>
          <w:rFonts w:ascii="Calibri" w:hAnsi="Calibri" w:cs="Arial"/>
        </w:rPr>
        <w:t>:</w:t>
      </w:r>
    </w:p>
    <w:p w:rsidR="00D40682" w:rsidRPr="004D7B8B" w:rsidRDefault="00D40682" w:rsidP="00D77818">
      <w:pPr>
        <w:pStyle w:val="Web"/>
        <w:spacing w:before="0" w:beforeAutospacing="0" w:after="0" w:afterAutospacing="0"/>
        <w:ind w:left="284" w:right="-1" w:firstLine="425"/>
        <w:jc w:val="both"/>
        <w:rPr>
          <w:rFonts w:ascii="Calibri" w:hAnsi="Calibri" w:cs="Arial"/>
          <w:b/>
        </w:rPr>
      </w:pPr>
      <w:r w:rsidRPr="004D7B8B">
        <w:rPr>
          <w:rFonts w:ascii="Calibri" w:hAnsi="Calibri" w:cs="Arial"/>
        </w:rPr>
        <w:t xml:space="preserve">α) </w:t>
      </w:r>
      <w:r w:rsidRPr="004D7B8B">
        <w:rPr>
          <w:rFonts w:ascii="Calibri" w:hAnsi="Calibri" w:cs="Arial"/>
          <w:color w:val="000000"/>
        </w:rPr>
        <w:t>να αναγνωρίσουν στο ποίημα γενικά χαρακτηριστικά της παραδοσιακής ή της μοντέρνας ποίησης·</w:t>
      </w:r>
    </w:p>
    <w:p w:rsidR="00D40682" w:rsidRPr="004D7B8B" w:rsidRDefault="00D40682" w:rsidP="00D77818">
      <w:pPr>
        <w:pStyle w:val="Web"/>
        <w:spacing w:before="0" w:beforeAutospacing="0" w:after="0" w:afterAutospacing="0"/>
        <w:ind w:left="284" w:right="-1" w:firstLine="425"/>
        <w:jc w:val="both"/>
        <w:rPr>
          <w:rFonts w:ascii="Calibri" w:hAnsi="Calibri" w:cs="Arial"/>
          <w:b/>
        </w:rPr>
      </w:pPr>
      <w:r w:rsidRPr="004D7B8B">
        <w:rPr>
          <w:rFonts w:ascii="Calibri" w:hAnsi="Calibri" w:cs="Arial"/>
        </w:rPr>
        <w:t xml:space="preserve">β) </w:t>
      </w:r>
      <w:r w:rsidRPr="004D7B8B">
        <w:rPr>
          <w:rFonts w:ascii="Calibri" w:hAnsi="Calibri" w:cs="Arial"/>
          <w:color w:val="000000"/>
        </w:rPr>
        <w:t xml:space="preserve">να επισημάνουν στο </w:t>
      </w:r>
      <w:r w:rsidR="00825491" w:rsidRPr="004D7B8B">
        <w:rPr>
          <w:rStyle w:val="af6"/>
          <w:rFonts w:ascii="Calibri" w:hAnsi="Calibri" w:cs="Arial"/>
          <w:b w:val="0"/>
        </w:rPr>
        <w:t xml:space="preserve">ποίημα </w:t>
      </w:r>
      <w:r w:rsidRPr="004D7B8B">
        <w:rPr>
          <w:rFonts w:ascii="Calibri" w:hAnsi="Calibri" w:cs="Arial"/>
          <w:color w:val="000000"/>
        </w:rPr>
        <w:t>εκφραστικά μέσα και εκφραστικούς τρόπους (μεταφορές, παρομοιώσεις, εικόνες, στοιχεία που αφορούν τη γλώσσα, όπως λόγιες, λαϊκές ιδιωματικές ή αντιλυρικές λέξεις κ.λπ.) και να σχολιάσουν τη λειτουργία τους·</w:t>
      </w:r>
    </w:p>
    <w:p w:rsidR="00D40682" w:rsidRPr="004D7B8B" w:rsidRDefault="00D40682" w:rsidP="00D77818">
      <w:pPr>
        <w:pStyle w:val="Web"/>
        <w:spacing w:before="0" w:beforeAutospacing="0" w:after="0" w:afterAutospacing="0"/>
        <w:ind w:left="284" w:right="-1" w:firstLine="425"/>
        <w:jc w:val="both"/>
        <w:rPr>
          <w:rFonts w:ascii="Calibri" w:hAnsi="Calibri" w:cs="Arial"/>
          <w:color w:val="000000"/>
        </w:rPr>
      </w:pPr>
      <w:r w:rsidRPr="004D7B8B">
        <w:rPr>
          <w:rFonts w:ascii="Calibri" w:hAnsi="Calibri" w:cs="Arial"/>
        </w:rPr>
        <w:t xml:space="preserve">γ) </w:t>
      </w:r>
      <w:r w:rsidRPr="004D7B8B">
        <w:rPr>
          <w:rFonts w:ascii="Calibri" w:hAnsi="Calibri" w:cs="Arial"/>
          <w:color w:val="000000"/>
        </w:rPr>
        <w:t>να επισημάνουν στο ποίημα βασικά χαρακτηριστικά του λογοτεχνικού ρεύματος (π.χ. ρομαντισμός, συμβολισμός κ.λπ.) στο οποίο ανήκει·</w:t>
      </w:r>
    </w:p>
    <w:p w:rsidR="00D40682" w:rsidRPr="004D7B8B" w:rsidRDefault="00D40682" w:rsidP="00D77818">
      <w:pPr>
        <w:pStyle w:val="Web"/>
        <w:spacing w:before="0" w:beforeAutospacing="0" w:after="0" w:afterAutospacing="0"/>
        <w:ind w:left="284" w:right="-1" w:firstLine="425"/>
        <w:jc w:val="both"/>
        <w:rPr>
          <w:rFonts w:ascii="Calibri" w:hAnsi="Calibri" w:cs="Arial"/>
        </w:rPr>
      </w:pPr>
      <w:r w:rsidRPr="004D7B8B">
        <w:rPr>
          <w:rFonts w:ascii="Calibri" w:hAnsi="Calibri" w:cs="Arial"/>
          <w:color w:val="000000"/>
        </w:rPr>
        <w:t xml:space="preserve">δ) να σχολιάσουν σε μία ή δύο παραγράφους βασικά σύμβολα ή θέματα του ποιήματος και </w:t>
      </w:r>
      <w:r w:rsidRPr="004D7B8B">
        <w:rPr>
          <w:rFonts w:ascii="Calibri" w:hAnsi="Calibri" w:cs="Arial"/>
        </w:rPr>
        <w:t>ν</w:t>
      </w:r>
      <w:r w:rsidR="00DC4815" w:rsidRPr="004D7B8B">
        <w:rPr>
          <w:rFonts w:ascii="Calibri" w:hAnsi="Calibri" w:cs="Arial"/>
        </w:rPr>
        <w:t xml:space="preserve">α αιτιολογήσουν </w:t>
      </w:r>
      <w:r w:rsidRPr="004D7B8B">
        <w:rPr>
          <w:rFonts w:ascii="Calibri" w:hAnsi="Calibri" w:cs="Arial"/>
        </w:rPr>
        <w:t>τις απαντήσεις τους με αντίστοιχες παραπομπές στο κείμενο.</w:t>
      </w:r>
    </w:p>
    <w:p w:rsidR="00D40682" w:rsidRPr="004D7B8B" w:rsidRDefault="00D40682" w:rsidP="00D77818">
      <w:pPr>
        <w:pStyle w:val="Web"/>
        <w:spacing w:before="0" w:beforeAutospacing="0" w:after="0" w:afterAutospacing="0"/>
        <w:ind w:left="284" w:right="-1" w:firstLine="425"/>
        <w:jc w:val="both"/>
        <w:rPr>
          <w:rFonts w:ascii="Calibri" w:hAnsi="Calibri" w:cs="Arial"/>
          <w:b/>
        </w:rPr>
      </w:pPr>
      <w:r w:rsidRPr="004D7B8B">
        <w:rPr>
          <w:rFonts w:ascii="Calibri" w:hAnsi="Calibri" w:cs="Arial"/>
        </w:rPr>
        <w:lastRenderedPageBreak/>
        <w:t>Οι ερωτήσεις υπό τα στοιχεία «α» και «β» βαθμολογούνται με 50 μονάδες (α = 25 μονάδες + β = 25 μονάδες) και συνοδεύουν το αδίδακτο κείμενο που κληρώνεται από την τράπεζα θεμάτων.</w:t>
      </w:r>
    </w:p>
    <w:p w:rsidR="00D40682" w:rsidRPr="004D7B8B" w:rsidRDefault="00D40682" w:rsidP="00D77818">
      <w:pPr>
        <w:pStyle w:val="Web"/>
        <w:spacing w:before="0" w:beforeAutospacing="0" w:after="0" w:afterAutospacing="0"/>
        <w:ind w:left="284" w:right="-1" w:firstLine="425"/>
        <w:jc w:val="both"/>
        <w:rPr>
          <w:rFonts w:ascii="Calibri" w:hAnsi="Calibri" w:cs="Arial"/>
        </w:rPr>
      </w:pPr>
      <w:r w:rsidRPr="004D7B8B">
        <w:rPr>
          <w:rFonts w:ascii="Calibri" w:hAnsi="Calibri" w:cs="Arial"/>
        </w:rPr>
        <w:t>Οι</w:t>
      </w:r>
      <w:r w:rsidR="00DC4815" w:rsidRPr="004D7B8B">
        <w:rPr>
          <w:rFonts w:ascii="Calibri" w:hAnsi="Calibri" w:cs="Arial"/>
        </w:rPr>
        <w:t xml:space="preserve"> ερωτήσεις υπό τα στοιχεία «γ» </w:t>
      </w:r>
      <w:r w:rsidRPr="004D7B8B">
        <w:rPr>
          <w:rFonts w:ascii="Calibri" w:hAnsi="Calibri" w:cs="Arial"/>
        </w:rPr>
        <w:t>και «δ» βαθμολογούνται με 50 μονάδες (γ = 25 μονάδες + δ = 25 μονάδες) και ορίζονται από τους διδάσκοντες το μάθημα.</w:t>
      </w:r>
    </w:p>
    <w:p w:rsidR="00D40682" w:rsidRPr="004D7B8B" w:rsidRDefault="00D40682" w:rsidP="00D77818">
      <w:pPr>
        <w:pStyle w:val="Web"/>
        <w:spacing w:before="0" w:beforeAutospacing="0" w:after="0" w:afterAutospacing="0"/>
        <w:ind w:left="284" w:right="-1" w:firstLine="425"/>
        <w:jc w:val="both"/>
        <w:rPr>
          <w:rFonts w:ascii="Calibri" w:hAnsi="Calibri" w:cs="Arial"/>
        </w:rPr>
      </w:pPr>
    </w:p>
    <w:p w:rsidR="00D40682" w:rsidRPr="004D7B8B" w:rsidRDefault="00D40682" w:rsidP="00D77818">
      <w:pPr>
        <w:spacing w:after="0" w:line="240" w:lineRule="auto"/>
        <w:ind w:left="284" w:right="-1" w:firstLine="425"/>
        <w:jc w:val="both"/>
        <w:rPr>
          <w:rFonts w:cs="Palatino Linotype"/>
          <w:sz w:val="24"/>
          <w:szCs w:val="24"/>
        </w:rPr>
      </w:pPr>
      <w:r w:rsidRPr="004D7B8B">
        <w:rPr>
          <w:rFonts w:cs="Palatino Linotype"/>
          <w:sz w:val="24"/>
          <w:szCs w:val="24"/>
        </w:rPr>
        <w:t xml:space="preserve">Για την εξέταση στη Νέα Ελληνική Λογοτεχνία της </w:t>
      </w:r>
      <w:r w:rsidRPr="004D7B8B">
        <w:rPr>
          <w:rFonts w:cs="Palatino Linotype"/>
          <w:b/>
          <w:sz w:val="24"/>
          <w:szCs w:val="24"/>
        </w:rPr>
        <w:t>Β΄ Τάξης του Εσπερινού Γενικού Λυκείου</w:t>
      </w:r>
      <w:r w:rsidRPr="004D7B8B">
        <w:rPr>
          <w:rFonts w:cs="Palatino Linotype"/>
          <w:sz w:val="24"/>
          <w:szCs w:val="24"/>
        </w:rPr>
        <w:t xml:space="preserve"> δίνεται στους μαθητές σε φωτοαντίγραφο πεζό ή ποιητικό κείμενο, που περιλαμβάνεται στη διδαχθείσα ύλη και ορίζεται από τον διδάσκοντα, καθώς και αδίδακτο πεζό ή ποιητικό κείμενο ίσης κατά προσέγγιση δυσκολίας με το διδαγμένο, που επιλέγεται με κλήρωση από την τράπεζα θεμάτων, με τις αναγκαίες διευκρινίσεις. Οι μαθητές καλούνται να απαντήσουν σε τέσσερα (4) θέματα, από τα οποία δύο (2), και συγκεκριμένα τα υπό τα στοιχεία «α» και «β», προέρχονται από την τράπεζα θεμάτων και συνοδεύουν το αδίδακτο κείμενο, και δύο (2), τα υπό τα στοιχεία «γ» και «δ», ορίζονται από τον διδάσκοντα και αναφέρονται στο διδαγμένο κείμενο. Τα θέματα αφορούν:</w:t>
      </w:r>
    </w:p>
    <w:p w:rsidR="00D40682" w:rsidRPr="004D7B8B" w:rsidRDefault="00D40682" w:rsidP="00D77818">
      <w:pPr>
        <w:spacing w:after="0" w:line="240" w:lineRule="auto"/>
        <w:ind w:left="284" w:right="-1" w:firstLine="425"/>
        <w:jc w:val="both"/>
        <w:rPr>
          <w:rFonts w:cs="Palatino Linotype"/>
          <w:sz w:val="24"/>
          <w:szCs w:val="24"/>
        </w:rPr>
      </w:pPr>
      <w:r w:rsidRPr="004D7B8B">
        <w:rPr>
          <w:rFonts w:cs="Palatino Linotype"/>
          <w:sz w:val="24"/>
          <w:szCs w:val="24"/>
        </w:rPr>
        <w:t>α) στον ερμηνευτικό σχολιασμό του αδίδακτου λογοτεχνικού κειμένου·</w:t>
      </w:r>
    </w:p>
    <w:p w:rsidR="00D40682" w:rsidRPr="004D7B8B" w:rsidRDefault="00D40682" w:rsidP="00D77818">
      <w:pPr>
        <w:pStyle w:val="Web"/>
        <w:spacing w:before="0" w:beforeAutospacing="0" w:after="0" w:afterAutospacing="0"/>
        <w:ind w:left="284" w:right="-1" w:firstLine="425"/>
        <w:jc w:val="both"/>
        <w:rPr>
          <w:rFonts w:ascii="Calibri" w:hAnsi="Calibri"/>
          <w:u w:val="single"/>
        </w:rPr>
      </w:pPr>
      <w:r w:rsidRPr="004D7B8B">
        <w:rPr>
          <w:rFonts w:ascii="Calibri" w:hAnsi="Calibri" w:cs="Palatino Linotype"/>
        </w:rPr>
        <w:t xml:space="preserve">β) </w:t>
      </w:r>
      <w:r w:rsidRPr="004D7B8B">
        <w:rPr>
          <w:rFonts w:ascii="Calibri" w:hAnsi="Calibri" w:cs="Helvetica"/>
          <w:color w:val="000000"/>
        </w:rPr>
        <w:t>σε παρατηρήσεις επί των εκφραστικών μέσων και τρόπων που εμπε</w:t>
      </w:r>
      <w:r w:rsidR="00E17259" w:rsidRPr="004D7B8B">
        <w:rPr>
          <w:rFonts w:ascii="Calibri" w:hAnsi="Calibri" w:cs="Helvetica"/>
          <w:color w:val="000000"/>
        </w:rPr>
        <w:t xml:space="preserve">ριέχονται στο αδίδακτο κείμενο </w:t>
      </w:r>
      <w:r w:rsidRPr="004D7B8B">
        <w:rPr>
          <w:rFonts w:ascii="Calibri" w:hAnsi="Calibri" w:cs="Helvetica"/>
          <w:color w:val="000000"/>
        </w:rPr>
        <w:t>(π.χ. ζητείται από τους μαθητές να βρουν μεταφορές, παρομοιώσεις, εικόνες, στοιχεία που αφορούν τη γλώσσα, όπως λόγιες, λαϊκές ιδιωματικές ή αντιλυρικές λέξεις κ.λπ.)</w:t>
      </w:r>
    </w:p>
    <w:p w:rsidR="00D40682" w:rsidRPr="004D7B8B" w:rsidRDefault="00D40682" w:rsidP="00D77818">
      <w:pPr>
        <w:spacing w:after="0" w:line="240" w:lineRule="auto"/>
        <w:ind w:left="284" w:right="-1" w:firstLine="425"/>
        <w:jc w:val="both"/>
        <w:rPr>
          <w:rFonts w:cs="Palatino Linotype"/>
          <w:sz w:val="24"/>
          <w:szCs w:val="24"/>
        </w:rPr>
      </w:pPr>
      <w:r w:rsidRPr="004D7B8B">
        <w:rPr>
          <w:rFonts w:cs="Palatino Linotype"/>
          <w:sz w:val="24"/>
          <w:szCs w:val="24"/>
        </w:rPr>
        <w:t>γ) στον συγγραφέα του διδαγμένου κειμένου και σε γραμματολογικά στοιχεία που προκύπτουν άμεσα ή έμμεσα από αυτό·</w:t>
      </w:r>
    </w:p>
    <w:p w:rsidR="00D40682" w:rsidRPr="004D7B8B" w:rsidRDefault="00D40682" w:rsidP="00D77818">
      <w:pPr>
        <w:spacing w:after="0" w:line="240" w:lineRule="auto"/>
        <w:ind w:left="284" w:right="-1" w:firstLine="425"/>
        <w:jc w:val="both"/>
        <w:rPr>
          <w:rFonts w:cs="Palatino Linotype"/>
          <w:sz w:val="24"/>
          <w:szCs w:val="24"/>
        </w:rPr>
      </w:pPr>
      <w:r w:rsidRPr="004D7B8B">
        <w:rPr>
          <w:rFonts w:cs="Palatino Linotype"/>
          <w:sz w:val="24"/>
          <w:szCs w:val="24"/>
        </w:rPr>
        <w:t>δ) στον ερμηνευτικό ή αισθητικό σχολιασμό του διδαγμένου κειμένου ή στην ανάπτυξη, σε μία (1) ή δύο (2) παραγράφους, χωρίων του.</w:t>
      </w:r>
    </w:p>
    <w:p w:rsidR="00D40682" w:rsidRPr="004D7B8B" w:rsidRDefault="00D40682" w:rsidP="00D77818">
      <w:pPr>
        <w:spacing w:after="0" w:line="240" w:lineRule="auto"/>
        <w:ind w:left="284" w:right="-1" w:firstLine="425"/>
        <w:jc w:val="both"/>
        <w:rPr>
          <w:rFonts w:cs="Palatino Linotype"/>
          <w:sz w:val="24"/>
          <w:szCs w:val="24"/>
        </w:rPr>
      </w:pPr>
      <w:r w:rsidRPr="004D7B8B">
        <w:rPr>
          <w:rFonts w:cs="Palatino Linotype"/>
          <w:sz w:val="24"/>
          <w:szCs w:val="24"/>
        </w:rPr>
        <w:t>Η βαθμολογία κατανέμεται κατά 25% σε κάθε θέμα, το οποίο μπορεί να αναλύεται σε δύο ερωτήσεις. Η κατανομή της βαθμολογίας στις ερωτήσεις μπορεί να διαφοροποιείται ανάλογα με τον βαθμό της δυσκολίας τους και οι βαθμολογικές μονάδες κάθε ερώτησης καθορίζονται κατά τη διατύπωση των θεμάτων και ανακοινώνονται γραπτώς στους μαθητές.</w:t>
      </w:r>
    </w:p>
    <w:p w:rsidR="00D40682" w:rsidRPr="004D7B8B" w:rsidRDefault="00D40682" w:rsidP="00D77818">
      <w:pPr>
        <w:spacing w:before="240" w:after="120" w:line="240" w:lineRule="auto"/>
        <w:ind w:left="284" w:right="-1" w:firstLine="425"/>
        <w:jc w:val="center"/>
        <w:rPr>
          <w:rFonts w:cs="Palatino Linotype"/>
          <w:sz w:val="24"/>
          <w:szCs w:val="24"/>
        </w:rPr>
      </w:pPr>
      <w:r w:rsidRPr="004D7B8B">
        <w:rPr>
          <w:b/>
          <w:sz w:val="24"/>
          <w:szCs w:val="24"/>
          <w:u w:val="single"/>
        </w:rPr>
        <w:t>Ιστορία</w:t>
      </w:r>
    </w:p>
    <w:p w:rsidR="00D40682" w:rsidRPr="004D7B8B" w:rsidRDefault="00D40682" w:rsidP="00D77818">
      <w:pPr>
        <w:spacing w:after="0" w:line="240" w:lineRule="auto"/>
        <w:ind w:left="284" w:right="-1" w:firstLine="425"/>
        <w:jc w:val="both"/>
        <w:rPr>
          <w:rFonts w:cs="Arial"/>
          <w:sz w:val="24"/>
          <w:szCs w:val="24"/>
        </w:rPr>
      </w:pPr>
      <w:r w:rsidRPr="004D7B8B">
        <w:rPr>
          <w:rFonts w:cs="Arial"/>
          <w:sz w:val="24"/>
          <w:szCs w:val="24"/>
        </w:rPr>
        <w:t>Οι μαθητές αξιολογούνται στο μάθημα της Ιστορίας με συνδυασμό θεμάτων/ερωτήσεων, που ταξινομούνται σε δύο (2) ομάδες:</w:t>
      </w:r>
    </w:p>
    <w:p w:rsidR="00D40682" w:rsidRPr="004D7B8B" w:rsidRDefault="00D40682" w:rsidP="00D77818">
      <w:pPr>
        <w:spacing w:after="0" w:line="240" w:lineRule="auto"/>
        <w:ind w:left="284" w:right="-1" w:firstLine="425"/>
        <w:jc w:val="both"/>
        <w:rPr>
          <w:rFonts w:cs="Arial"/>
          <w:sz w:val="24"/>
          <w:szCs w:val="24"/>
        </w:rPr>
      </w:pPr>
      <w:r w:rsidRPr="004D7B8B">
        <w:rPr>
          <w:rFonts w:cs="Arial"/>
          <w:sz w:val="24"/>
          <w:szCs w:val="24"/>
        </w:rPr>
        <w:t>Ι. Στην ομάδα Α΄ περιλαμβάνονται δύο (2) θέματα που αναλύονται σε επιμέρους ερωτήσεις, με τις οποίες ελέγχονται οι ιστορικές γνώσεις των μαθητών (χρονολογίες, ιστορικές έννοιες, ιστορικά φαινόμενα ή γεγονότα, δράση προσώπων κ.λπ.):</w:t>
      </w:r>
    </w:p>
    <w:p w:rsidR="00D40682" w:rsidRPr="004D7B8B" w:rsidRDefault="00D40682" w:rsidP="00D77818">
      <w:pPr>
        <w:spacing w:after="0" w:line="240" w:lineRule="auto"/>
        <w:ind w:left="284" w:right="-1" w:firstLine="425"/>
        <w:jc w:val="both"/>
        <w:rPr>
          <w:rFonts w:cs="Arial"/>
          <w:sz w:val="24"/>
          <w:szCs w:val="24"/>
        </w:rPr>
      </w:pPr>
      <w:r w:rsidRPr="004D7B8B">
        <w:rPr>
          <w:rFonts w:cs="Arial"/>
          <w:sz w:val="24"/>
          <w:szCs w:val="24"/>
        </w:rPr>
        <w:t>1. Το πρώτο θέμα περιλαμβάνει: α) ερωτήσεις αντικειμενικού τύπου (1.α), που βαθμολογούνται με δέκα (10) μονάδες· β) εξήγηση δύο ή τριών ιστορικών όρων/εννοιών (1.β), που βαθμολογείται με δεκαπέντε (15) μονάδες.</w:t>
      </w:r>
    </w:p>
    <w:p w:rsidR="00D40682" w:rsidRPr="004D7B8B" w:rsidRDefault="00D40682" w:rsidP="00D77818">
      <w:pPr>
        <w:spacing w:after="0" w:line="240" w:lineRule="auto"/>
        <w:ind w:left="284" w:right="-1" w:firstLine="425"/>
        <w:jc w:val="both"/>
        <w:rPr>
          <w:rFonts w:cs="Arial"/>
          <w:sz w:val="24"/>
          <w:szCs w:val="24"/>
        </w:rPr>
      </w:pPr>
      <w:r w:rsidRPr="004D7B8B">
        <w:rPr>
          <w:rFonts w:cs="Arial"/>
          <w:sz w:val="24"/>
          <w:szCs w:val="24"/>
        </w:rPr>
        <w:t>2. Το δεύτερο θέμα περιλαμβάνει δύο ερωτήσεις σύντομης απάντησης (2.α.) και (2.β.) και βαθμολογείται με είκοσι πέντε (25) μονάδες.</w:t>
      </w:r>
    </w:p>
    <w:p w:rsidR="00D40682" w:rsidRPr="004D7B8B" w:rsidRDefault="00D40682" w:rsidP="00D77818">
      <w:pPr>
        <w:spacing w:after="0" w:line="240" w:lineRule="auto"/>
        <w:ind w:left="284" w:right="-1" w:firstLine="425"/>
        <w:jc w:val="both"/>
        <w:rPr>
          <w:rFonts w:cs="Arial"/>
          <w:sz w:val="24"/>
          <w:szCs w:val="24"/>
        </w:rPr>
      </w:pPr>
      <w:r w:rsidRPr="004D7B8B">
        <w:rPr>
          <w:rFonts w:cs="Arial"/>
          <w:sz w:val="24"/>
          <w:szCs w:val="24"/>
        </w:rPr>
        <w:t xml:space="preserve">ΙΙ. Στην ομάδα Β΄ περιλαμβάνονται δύο (2) θέματα, που το καθένα μπορεί να αναλύεται σε δύο επιμέρους ερωτήσεις, με τις οποίες ελέγχονται η ικανότητα των μαθητών στη σύνθεση των ιστορικών γνώσεων και η κριτική προσέγγισή τους (ανάλυση ή σύνθεση αιτίων ή συνθηκών, αποτίμηση της δράσης προσώπων, αξιολόγηση αποτελεσμάτων, σύγκριση απόψεων, προέκταση ιστορικών πληροφοριών κ.λπ.). Τα θέματα αυτής της </w:t>
      </w:r>
      <w:r w:rsidRPr="004D7B8B">
        <w:rPr>
          <w:rFonts w:cs="Arial"/>
          <w:sz w:val="24"/>
          <w:szCs w:val="24"/>
        </w:rPr>
        <w:lastRenderedPageBreak/>
        <w:t>ομάδας επιλέγονται από ενότητες της εξεταστέας ύλης διαφορετικές εκείνων από τις οποίες προέρχονται οι ερωτήσεις (2.α) και (2.β) της ομάδας Α΄ και βαθμολογούνται αθροιστικά με 50 μονάδες. Στην περίπτωση αυτής της ομάδας χρησιμοποιούνται και ερωτήσεις επεξεργασίας ιστορικού υλικού, το οποίο δίνεται στους μαθητές φωτοτυπημένο. Το υλικό αυτό προέρχεται από ιστορικές μαρτυρίες, αρχαιολογικές μελέτες, έργα τέχνης, φωτογραφίες, στατιστικούς πίνακες, χάρτες, διαγράμματα και από όλα εκείνα τα στοιχεία που χρησιμοποιούνται ως ιστορικά τεκμήρια ή ως μέσα άντλησης πληροφοριών για την εξαγωγή ιστορικών συμπερασμάτων.</w:t>
      </w:r>
    </w:p>
    <w:p w:rsidR="00D40682" w:rsidRPr="004D7B8B" w:rsidRDefault="00D40682" w:rsidP="00D77818">
      <w:pPr>
        <w:spacing w:after="0" w:line="240" w:lineRule="auto"/>
        <w:ind w:left="284" w:right="-1" w:firstLine="425"/>
        <w:jc w:val="both"/>
        <w:rPr>
          <w:rFonts w:cs="Arial"/>
          <w:sz w:val="24"/>
          <w:szCs w:val="24"/>
        </w:rPr>
      </w:pPr>
      <w:r w:rsidRPr="004D7B8B">
        <w:rPr>
          <w:rFonts w:cs="Arial"/>
          <w:sz w:val="24"/>
          <w:szCs w:val="24"/>
        </w:rPr>
        <w:t>Η βαθμολογία κάθε ερώτησης των παραπάνω θεμάτων και των δύο ομάδων διαφοροποιείται ανάλογα με τον βαθμό δυσκολίας της. Οι βαθμολογικές μονάδες καθεμιάς καθορίζονται κατά τη διατύπωση των θεμάτων και ανακοινώνονται γραπτώς στους μαθητές.</w:t>
      </w:r>
    </w:p>
    <w:p w:rsidR="00D40682" w:rsidRPr="004D7B8B" w:rsidRDefault="00D40682" w:rsidP="00D77818">
      <w:pPr>
        <w:pStyle w:val="Web"/>
        <w:spacing w:before="0" w:beforeAutospacing="0" w:after="240" w:afterAutospacing="0"/>
        <w:ind w:left="284" w:right="-1" w:firstLine="425"/>
        <w:jc w:val="both"/>
        <w:rPr>
          <w:rFonts w:ascii="Calibri" w:hAnsi="Calibri" w:cs="Arial"/>
        </w:rPr>
      </w:pPr>
      <w:r w:rsidRPr="004D7B8B">
        <w:rPr>
          <w:rFonts w:ascii="Calibri" w:hAnsi="Calibri" w:cs="Arial"/>
        </w:rPr>
        <w:t>Τα θέματα της ομάδας Α΄ επιλέγονται από την τράπεζα θεμάτων, ενώ τα θέματα της ομάδας Β΄ ορίζονται από τους διδάσκοντες.</w:t>
      </w:r>
    </w:p>
    <w:p w:rsidR="00D40682" w:rsidRPr="004D7B8B" w:rsidRDefault="00D40682" w:rsidP="00D77818">
      <w:pPr>
        <w:spacing w:before="240" w:after="120" w:line="240" w:lineRule="auto"/>
        <w:ind w:left="284" w:right="-1" w:firstLine="425"/>
        <w:jc w:val="center"/>
        <w:rPr>
          <w:b/>
          <w:sz w:val="24"/>
          <w:szCs w:val="24"/>
          <w:u w:val="single"/>
        </w:rPr>
      </w:pPr>
      <w:r w:rsidRPr="004D7B8B">
        <w:rPr>
          <w:b/>
          <w:sz w:val="24"/>
          <w:szCs w:val="24"/>
          <w:u w:val="single"/>
        </w:rPr>
        <w:t>Άλγεβρα και Γεωμετρία</w:t>
      </w:r>
    </w:p>
    <w:p w:rsidR="00D40682" w:rsidRPr="004D7B8B" w:rsidRDefault="00D40682" w:rsidP="00D77818">
      <w:pPr>
        <w:spacing w:after="0" w:line="240" w:lineRule="auto"/>
        <w:ind w:left="284" w:right="-1" w:firstLine="425"/>
        <w:jc w:val="both"/>
        <w:rPr>
          <w:sz w:val="24"/>
          <w:szCs w:val="24"/>
        </w:rPr>
      </w:pPr>
      <w:r w:rsidRPr="004D7B8B">
        <w:rPr>
          <w:sz w:val="24"/>
          <w:szCs w:val="24"/>
        </w:rPr>
        <w:t>Οι γραπτές προαγωγικές εξετάσεις στην Άλγεβρα και Γεωμετρία γίνονται ως εξής:</w:t>
      </w:r>
    </w:p>
    <w:p w:rsidR="00D40682" w:rsidRPr="004D7B8B" w:rsidRDefault="00D40682" w:rsidP="00D77818">
      <w:pPr>
        <w:pStyle w:val="ae"/>
        <w:spacing w:after="0" w:line="240" w:lineRule="auto"/>
        <w:ind w:left="284" w:right="-1" w:firstLine="425"/>
        <w:jc w:val="both"/>
        <w:rPr>
          <w:sz w:val="24"/>
          <w:szCs w:val="24"/>
        </w:rPr>
      </w:pPr>
      <w:r w:rsidRPr="004D7B8B">
        <w:rPr>
          <w:sz w:val="24"/>
          <w:szCs w:val="24"/>
        </w:rPr>
        <w:t>1. Στους μαθητές δίνονται τέσσερα (4) θέματα από την εξεταστέα ύλη, με τα οποία ελέγχεται η γνώση εννοιών και ορολογίας, η δυνατότητα αναπαραγωγής γνωστικών στοιχείων, η ικανότητα εκτέλεσης γνωστών αλγορίθμων, η ικανότητα του μαθητή να αναλύει, να συνθέτει και να επεξεργάζεται δημιουργικά ένα δεδομένο υλικό, καθώς και η ικανότητα επιλογής και εφαρμογής κατάλληλης μεθόδου.</w:t>
      </w:r>
    </w:p>
    <w:p w:rsidR="00D40682" w:rsidRPr="004D7B8B" w:rsidRDefault="00D40682" w:rsidP="00D77818">
      <w:pPr>
        <w:pStyle w:val="ae"/>
        <w:spacing w:after="0" w:line="240" w:lineRule="auto"/>
        <w:ind w:left="284" w:right="-1" w:firstLine="425"/>
        <w:jc w:val="both"/>
        <w:rPr>
          <w:sz w:val="24"/>
          <w:szCs w:val="24"/>
        </w:rPr>
      </w:pPr>
      <w:r w:rsidRPr="004D7B8B">
        <w:rPr>
          <w:sz w:val="24"/>
          <w:szCs w:val="24"/>
        </w:rPr>
        <w:t xml:space="preserve">2. Τα τέσσερα θέματα που δίνονται στους μαθητές διαρθρώνονται ως εξής: </w:t>
      </w:r>
    </w:p>
    <w:p w:rsidR="00D94DE1" w:rsidRPr="004D7B8B" w:rsidRDefault="00D40682" w:rsidP="00D77818">
      <w:pPr>
        <w:pStyle w:val="ae"/>
        <w:spacing w:after="0" w:line="240" w:lineRule="auto"/>
        <w:ind w:left="284" w:right="-1" w:firstLine="425"/>
        <w:jc w:val="both"/>
        <w:rPr>
          <w:sz w:val="24"/>
          <w:szCs w:val="24"/>
        </w:rPr>
      </w:pPr>
      <w:r w:rsidRPr="004D7B8B">
        <w:rPr>
          <w:sz w:val="24"/>
          <w:szCs w:val="24"/>
        </w:rPr>
        <w:t xml:space="preserve">α. Το πρώτο θέμα αποτελείται από δύο μέρη. </w:t>
      </w:r>
      <w:r w:rsidR="00D94DE1" w:rsidRPr="004D7B8B">
        <w:rPr>
          <w:sz w:val="24"/>
          <w:szCs w:val="24"/>
        </w:rPr>
        <w:t>Το πρώτο μέρος περιέχει πέντε (05) ερωτήσεις αντικειμενικού τύπου (πολλαπλής επιλογής, Σωστού -Λάθους, αντιστοίχισης) με τις οποίες ελέγχεται η γνώση και η κατανόηση των βασικών εννοιών και των σπουδαιότερων συμπερασμάτων της θεωρίας σε όσο το δυνατόν ευρύτερη έκταση της εξεταστέας ύλης. Στο δεύτερο μέρος ζητείται η απόδειξη μίας απλής πρότασης (ιδιότητας, λήμματος, θεωρήματος ή πορίσματος), που είναι αποδεδειγμένη στο σχολικό εγχειρίδιο.</w:t>
      </w:r>
    </w:p>
    <w:p w:rsidR="00D40682" w:rsidRPr="004D7B8B" w:rsidRDefault="00EA019B" w:rsidP="00D77818">
      <w:pPr>
        <w:pStyle w:val="ae"/>
        <w:spacing w:after="0" w:line="240" w:lineRule="auto"/>
        <w:ind w:left="284" w:right="-1" w:firstLine="425"/>
        <w:jc w:val="both"/>
        <w:rPr>
          <w:sz w:val="24"/>
          <w:szCs w:val="24"/>
        </w:rPr>
      </w:pPr>
      <w:r w:rsidRPr="004D7B8B">
        <w:rPr>
          <w:sz w:val="24"/>
          <w:szCs w:val="24"/>
        </w:rPr>
        <w:t xml:space="preserve">β. Το </w:t>
      </w:r>
      <w:r w:rsidR="00D40682" w:rsidRPr="004D7B8B">
        <w:rPr>
          <w:sz w:val="24"/>
          <w:szCs w:val="24"/>
        </w:rPr>
        <w:t>δεύτερο θέμα αποτελείται από μία άσκηση που είναι εφαρμογή ο</w:t>
      </w:r>
      <w:r w:rsidR="005013A0" w:rsidRPr="004D7B8B">
        <w:rPr>
          <w:sz w:val="24"/>
          <w:szCs w:val="24"/>
        </w:rPr>
        <w:t xml:space="preserve">ρισμών, αλγορίθμων ή προτάσεων </w:t>
      </w:r>
      <w:r w:rsidR="00D40682" w:rsidRPr="004D7B8B">
        <w:rPr>
          <w:sz w:val="24"/>
          <w:szCs w:val="24"/>
        </w:rPr>
        <w:t xml:space="preserve">(ιδιοτήτων, θεωρημάτων, πορισμάτων). </w:t>
      </w:r>
    </w:p>
    <w:p w:rsidR="00D40682" w:rsidRPr="004D7B8B" w:rsidRDefault="00D40682" w:rsidP="00D77818">
      <w:pPr>
        <w:pStyle w:val="ae"/>
        <w:spacing w:after="0" w:line="240" w:lineRule="auto"/>
        <w:ind w:left="284" w:right="-1" w:firstLine="425"/>
        <w:jc w:val="both"/>
        <w:rPr>
          <w:sz w:val="24"/>
          <w:szCs w:val="24"/>
        </w:rPr>
      </w:pPr>
      <w:r w:rsidRPr="004D7B8B">
        <w:rPr>
          <w:sz w:val="24"/>
          <w:szCs w:val="24"/>
        </w:rPr>
        <w:t xml:space="preserve">γ. Το τρίτο θέμα αποτελείται από μία άσκηση που απαιτεί από τον μαθητή ικανότητα συνδυασμού και σύνθεσης εννοιών και αποδεικτικών ή υπολογιστικών διαδικασιών. </w:t>
      </w:r>
    </w:p>
    <w:p w:rsidR="00D40682" w:rsidRPr="004D7B8B" w:rsidRDefault="00D40682" w:rsidP="00D77818">
      <w:pPr>
        <w:pStyle w:val="ae"/>
        <w:spacing w:after="0" w:line="240" w:lineRule="auto"/>
        <w:ind w:left="284" w:right="-1" w:firstLine="425"/>
        <w:jc w:val="both"/>
        <w:rPr>
          <w:sz w:val="24"/>
          <w:szCs w:val="24"/>
        </w:rPr>
      </w:pPr>
      <w:r w:rsidRPr="004D7B8B">
        <w:rPr>
          <w:sz w:val="24"/>
          <w:szCs w:val="24"/>
        </w:rPr>
        <w:t xml:space="preserve">δ. Το τέταρτο θέμα αποτελείται από μία άσκηση ή ένα πρόβλημα που η λύση του απαιτεί από τον μαθητή ικανότητες συνδυασμού και σύνθεσης γνώσεων, αλλά και την ανάληψη πρωτοβουλιών για την ανάπτυξη στρατηγικών επίλυσής του. </w:t>
      </w:r>
    </w:p>
    <w:p w:rsidR="00D40682" w:rsidRPr="004D7B8B" w:rsidRDefault="00D40682" w:rsidP="00D77818">
      <w:pPr>
        <w:pStyle w:val="ae"/>
        <w:spacing w:after="0" w:line="240" w:lineRule="auto"/>
        <w:ind w:left="284" w:right="-1" w:firstLine="425"/>
        <w:jc w:val="both"/>
        <w:rPr>
          <w:sz w:val="24"/>
          <w:szCs w:val="24"/>
        </w:rPr>
      </w:pPr>
      <w:r w:rsidRPr="004D7B8B">
        <w:rPr>
          <w:sz w:val="24"/>
          <w:szCs w:val="24"/>
        </w:rPr>
        <w:t xml:space="preserve">Το δεύτερο, τρίτο και τέταρτο θέμα μπορούν να αναλύονται σε επιμέρους ερωτήματα που διευκολύνουν τον μαθητή στη λύση. </w:t>
      </w:r>
    </w:p>
    <w:p w:rsidR="00D94DE1" w:rsidRPr="004D7B8B" w:rsidRDefault="00D40682" w:rsidP="00D77818">
      <w:pPr>
        <w:pStyle w:val="ae"/>
        <w:spacing w:after="0" w:line="240" w:lineRule="auto"/>
        <w:ind w:left="284" w:right="-1" w:firstLine="425"/>
        <w:jc w:val="both"/>
        <w:rPr>
          <w:sz w:val="24"/>
          <w:szCs w:val="24"/>
        </w:rPr>
      </w:pPr>
      <w:r w:rsidRPr="004D7B8B">
        <w:rPr>
          <w:sz w:val="24"/>
          <w:szCs w:val="24"/>
        </w:rPr>
        <w:t xml:space="preserve">3. </w:t>
      </w:r>
      <w:r w:rsidR="00D94DE1" w:rsidRPr="004D7B8B">
        <w:rPr>
          <w:sz w:val="24"/>
          <w:szCs w:val="24"/>
        </w:rPr>
        <w:t xml:space="preserve">Η βαθμολογία κατανέμεται ανά εικοσιπέντε (25) μονάδες στο καθένα από τα τέσσερα (4) θέματα. Ειδικότερα, στο πρώτο θέμα  το πρώτο μέρος βαθμολογείται με δέκα  (10) μονάδες, ενώ το δεύτερο μέρος βαθμολογείται με δεκαπέντε (15) μονάδες. Στο δεύτερο, τρίτο και τέταρτο θέμα η κατανομή της βαθμολογίας στα επιμέρους ερωτήματα μπορεί να διαφοροποιείται ανάλογα με το βαθμό δυσκολίας τους και καθορίζεται στη διατύπωση των θεμάτων. </w:t>
      </w:r>
    </w:p>
    <w:p w:rsidR="00D94DE1" w:rsidRPr="004D7B8B" w:rsidRDefault="00D40682" w:rsidP="00D77818">
      <w:pPr>
        <w:pStyle w:val="ae"/>
        <w:spacing w:after="0" w:line="240" w:lineRule="auto"/>
        <w:ind w:left="284" w:right="-1" w:firstLine="425"/>
        <w:jc w:val="both"/>
        <w:rPr>
          <w:sz w:val="24"/>
          <w:szCs w:val="24"/>
        </w:rPr>
      </w:pPr>
      <w:r w:rsidRPr="004D7B8B">
        <w:rPr>
          <w:sz w:val="24"/>
          <w:szCs w:val="24"/>
        </w:rPr>
        <w:lastRenderedPageBreak/>
        <w:t xml:space="preserve">4. </w:t>
      </w:r>
      <w:r w:rsidR="00D94DE1" w:rsidRPr="004D7B8B">
        <w:rPr>
          <w:sz w:val="24"/>
          <w:szCs w:val="24"/>
        </w:rPr>
        <w:t>Το δεύτερο και το τέταρτο θέμα λαμβάνονται με κλήρωση από την τράπεζα θεμάτων, ενώ το πρώτο και το τρίτο θέμα επιλέγονται από τους διδάσκοντες (ή τον διδάσκοντα) το μάθημα καθηγητές.</w:t>
      </w:r>
    </w:p>
    <w:p w:rsidR="00D40682" w:rsidRPr="004D7B8B" w:rsidRDefault="00D40682" w:rsidP="00D77818">
      <w:pPr>
        <w:spacing w:before="240" w:after="120" w:line="240" w:lineRule="auto"/>
        <w:ind w:left="284" w:right="-1" w:firstLine="425"/>
        <w:jc w:val="center"/>
        <w:rPr>
          <w:b/>
          <w:sz w:val="24"/>
          <w:szCs w:val="24"/>
          <w:u w:val="single"/>
        </w:rPr>
      </w:pPr>
      <w:r w:rsidRPr="004D7B8B">
        <w:rPr>
          <w:b/>
          <w:sz w:val="24"/>
          <w:szCs w:val="24"/>
          <w:u w:val="single"/>
        </w:rPr>
        <w:t>Φυσική, Χημεία</w:t>
      </w:r>
    </w:p>
    <w:p w:rsidR="00D40682" w:rsidRPr="004D7B8B" w:rsidRDefault="00D40682" w:rsidP="00D77818">
      <w:pPr>
        <w:spacing w:after="0" w:line="240" w:lineRule="auto"/>
        <w:ind w:left="284" w:right="-1" w:firstLine="425"/>
        <w:jc w:val="both"/>
        <w:rPr>
          <w:sz w:val="24"/>
          <w:szCs w:val="24"/>
        </w:rPr>
      </w:pPr>
      <w:r w:rsidRPr="004D7B8B">
        <w:rPr>
          <w:sz w:val="24"/>
          <w:szCs w:val="24"/>
        </w:rPr>
        <w:t>Οι γραπτές προαγωγικές εξετάσεις στη Φυσική και τη Χημεία γίνονται ως εξής:</w:t>
      </w:r>
    </w:p>
    <w:p w:rsidR="00D40682" w:rsidRPr="004D7B8B" w:rsidRDefault="00D40682" w:rsidP="00D77818">
      <w:pPr>
        <w:autoSpaceDE w:val="0"/>
        <w:autoSpaceDN w:val="0"/>
        <w:adjustRightInd w:val="0"/>
        <w:spacing w:after="0" w:line="240" w:lineRule="auto"/>
        <w:ind w:left="284" w:right="-1" w:firstLine="425"/>
        <w:jc w:val="both"/>
        <w:rPr>
          <w:rFonts w:cs="Tahoma"/>
          <w:sz w:val="24"/>
          <w:szCs w:val="24"/>
        </w:rPr>
      </w:pPr>
      <w:r w:rsidRPr="004D7B8B">
        <w:rPr>
          <w:rFonts w:cs="Tahoma"/>
          <w:sz w:val="24"/>
          <w:szCs w:val="24"/>
        </w:rPr>
        <w:t>1. Στους μαθητές δίνονται τέσσερα (4) θέματα από την εξεταστέα ύλη που καθορίζονται ως εξής:</w:t>
      </w:r>
    </w:p>
    <w:p w:rsidR="00D40682" w:rsidRPr="004D7B8B" w:rsidRDefault="00D40682" w:rsidP="00D77818">
      <w:pPr>
        <w:autoSpaceDE w:val="0"/>
        <w:autoSpaceDN w:val="0"/>
        <w:adjustRightInd w:val="0"/>
        <w:spacing w:after="0" w:line="240" w:lineRule="auto"/>
        <w:ind w:left="284" w:right="-1" w:firstLine="425"/>
        <w:jc w:val="both"/>
        <w:rPr>
          <w:rFonts w:cs="Tahoma"/>
          <w:sz w:val="24"/>
          <w:szCs w:val="24"/>
        </w:rPr>
      </w:pPr>
      <w:r w:rsidRPr="004D7B8B">
        <w:rPr>
          <w:rFonts w:cs="Tahoma"/>
          <w:sz w:val="24"/>
          <w:szCs w:val="24"/>
        </w:rPr>
        <w:t>α) Το πρώτο θέμα αποτελείται από πέντε (5) ερωτήσεις αντικειμενικού τύπου, με τις οποίες ελέγχεται η γνώση της θεωρίας σε όσο το δυνατόν ευρύτερη έκταση της εξεταστέας ύλης.</w:t>
      </w:r>
    </w:p>
    <w:p w:rsidR="00D40682" w:rsidRPr="004D7B8B" w:rsidRDefault="00D40682" w:rsidP="00D77818">
      <w:pPr>
        <w:autoSpaceDE w:val="0"/>
        <w:autoSpaceDN w:val="0"/>
        <w:adjustRightInd w:val="0"/>
        <w:spacing w:after="0" w:line="240" w:lineRule="auto"/>
        <w:ind w:left="284" w:right="-1" w:firstLine="425"/>
        <w:jc w:val="both"/>
        <w:rPr>
          <w:rFonts w:cs="Tahoma"/>
          <w:sz w:val="24"/>
          <w:szCs w:val="24"/>
        </w:rPr>
      </w:pPr>
      <w:r w:rsidRPr="004D7B8B">
        <w:rPr>
          <w:rFonts w:cs="Tahoma"/>
          <w:sz w:val="24"/>
          <w:szCs w:val="24"/>
        </w:rPr>
        <w:t>β) Το δεύτερο θέμα αποτελείται από δύο (2) ερωτήσεις, με τις οποίες ελέγχεται η κατανόηση της θεωρίας και οι ικανότητες και δεξιότητες που απέκτησαν οι μαθητές κατά την εκτέλεση των εργαστηριακών ασκήσεων ή άλλων δραστηριοτήτων που έγιναν στο πλαίσιο του μαθήματος. Με τις ερωτήσεις μπορεί να ζητηθεί από τους μαθητές να αναπτύξουν την απάντησή τους ή να απαντήσουν σε ένα ερώτημα κλειστού τύπου και να αιτιολογήσουν την απάντησή τους.</w:t>
      </w:r>
    </w:p>
    <w:p w:rsidR="00D40682" w:rsidRPr="004D7B8B" w:rsidRDefault="00D40682" w:rsidP="00D77818">
      <w:pPr>
        <w:autoSpaceDE w:val="0"/>
        <w:autoSpaceDN w:val="0"/>
        <w:adjustRightInd w:val="0"/>
        <w:spacing w:after="0" w:line="240" w:lineRule="auto"/>
        <w:ind w:left="284" w:right="-1" w:firstLine="425"/>
        <w:jc w:val="both"/>
        <w:rPr>
          <w:rFonts w:cs="Tahoma"/>
          <w:sz w:val="24"/>
          <w:szCs w:val="24"/>
        </w:rPr>
      </w:pPr>
      <w:r w:rsidRPr="004D7B8B">
        <w:rPr>
          <w:rFonts w:cs="Tahoma"/>
          <w:sz w:val="24"/>
          <w:szCs w:val="24"/>
        </w:rPr>
        <w:t>γ) Το τρίτο θέμα αποτελείται από άσκηση εφαρμογής της θεωρίας, η οποία απαιτεί ικανότητα συνδυασμού και σύνθεσης εννοιών, θεωριών, τύπων, νόμων και αρχών και μπορεί να αναλύεται σε επιμέρους ερωτήματα.</w:t>
      </w:r>
    </w:p>
    <w:p w:rsidR="00D40682" w:rsidRPr="004D7B8B" w:rsidRDefault="00D40682" w:rsidP="00D77818">
      <w:pPr>
        <w:autoSpaceDE w:val="0"/>
        <w:autoSpaceDN w:val="0"/>
        <w:adjustRightInd w:val="0"/>
        <w:spacing w:after="0" w:line="240" w:lineRule="auto"/>
        <w:ind w:left="284" w:right="-1" w:firstLine="425"/>
        <w:jc w:val="both"/>
        <w:rPr>
          <w:rFonts w:cs="Tahoma"/>
          <w:sz w:val="24"/>
          <w:szCs w:val="24"/>
        </w:rPr>
      </w:pPr>
      <w:r w:rsidRPr="004D7B8B">
        <w:rPr>
          <w:rFonts w:cs="Tahoma"/>
          <w:sz w:val="24"/>
          <w:szCs w:val="24"/>
        </w:rPr>
        <w:t>δ) Το τέταρτο θέμα αποτελείται από ένα πρόβλημα ή μία άσκηση, που απαιτεί ικανότητα συνδυασμού και σύνθεσης γνώσεων, αλλά και ανάπτυξη στρατηγικής για τη διαδικασία επίλυσής του. Tο πρόβλημα αυτό ή η άσκηση μπορεί να αναλύονται σε επιμέρους ερωτήματα.</w:t>
      </w:r>
    </w:p>
    <w:p w:rsidR="00D40682" w:rsidRPr="004D7B8B" w:rsidRDefault="00D40682" w:rsidP="00D77818">
      <w:pPr>
        <w:autoSpaceDE w:val="0"/>
        <w:autoSpaceDN w:val="0"/>
        <w:adjustRightInd w:val="0"/>
        <w:spacing w:after="0" w:line="240" w:lineRule="auto"/>
        <w:ind w:left="284" w:right="-1" w:firstLine="425"/>
        <w:jc w:val="both"/>
        <w:rPr>
          <w:rFonts w:cs="Tahoma"/>
          <w:sz w:val="24"/>
          <w:szCs w:val="24"/>
        </w:rPr>
      </w:pPr>
      <w:r w:rsidRPr="004D7B8B">
        <w:rPr>
          <w:rFonts w:cs="Tahoma"/>
          <w:sz w:val="24"/>
          <w:szCs w:val="24"/>
        </w:rPr>
        <w:t>2. Η βαθμολογία κατανέμεται ανά είκοσι πέντε (25) μονάδες στο καθένα από τα τέσσερα θέματα. Ειδικότερα, στο πρώτο θέμα κάθε μία ερώτηση βαθμολογείται με 5 μονάδες και στο δεύτερο θέμα η πρώτη ερώτηση βαθμολογείται με 12 μονάδες και η δεύτερη με 13 μονάδες. Στο τρίτο και τέταρτο θέμα η κατανομή της βαθμολογίας στα επιμέρους ερωτήματα μπορεί να διαφοροποιείται ανάλογα με το βαθμό δυσκολίας και καθορίζεται στη διατύπωση των θεμάτων.</w:t>
      </w:r>
    </w:p>
    <w:p w:rsidR="00D40682" w:rsidRPr="004D7B8B" w:rsidRDefault="00D40682" w:rsidP="00D77818">
      <w:pPr>
        <w:autoSpaceDE w:val="0"/>
        <w:autoSpaceDN w:val="0"/>
        <w:adjustRightInd w:val="0"/>
        <w:spacing w:after="120" w:line="240" w:lineRule="auto"/>
        <w:ind w:left="284" w:firstLine="425"/>
        <w:jc w:val="both"/>
        <w:rPr>
          <w:rFonts w:cs="Tahoma"/>
          <w:sz w:val="24"/>
          <w:szCs w:val="24"/>
        </w:rPr>
      </w:pPr>
      <w:r w:rsidRPr="004D7B8B">
        <w:rPr>
          <w:rFonts w:cs="Tahoma"/>
          <w:sz w:val="24"/>
          <w:szCs w:val="24"/>
        </w:rPr>
        <w:t xml:space="preserve">3. Το πρώτο και το τρίτο θέμα επιλέγονται από τους διδάσκοντες (ή τον διδάσκοντα) το μάθημα. Το δεύτερο και το τέταρτο θέμα λαμβάνονται με κλήρωση από την τράπεζα θεμάτων. </w:t>
      </w:r>
    </w:p>
    <w:p w:rsidR="00D40682" w:rsidRPr="004D7B8B" w:rsidRDefault="00D40682" w:rsidP="00D77818">
      <w:pPr>
        <w:spacing w:before="240" w:after="120" w:line="240" w:lineRule="auto"/>
        <w:ind w:left="284" w:right="-1" w:firstLine="425"/>
        <w:jc w:val="center"/>
        <w:rPr>
          <w:b/>
          <w:sz w:val="24"/>
          <w:szCs w:val="24"/>
          <w:u w:val="single"/>
        </w:rPr>
      </w:pPr>
      <w:r w:rsidRPr="004D7B8B">
        <w:rPr>
          <w:b/>
          <w:sz w:val="24"/>
          <w:szCs w:val="24"/>
          <w:u w:val="single"/>
        </w:rPr>
        <w:t>Βιολογία</w:t>
      </w:r>
    </w:p>
    <w:p w:rsidR="00721BDA" w:rsidRPr="004D7B8B" w:rsidRDefault="00721BDA" w:rsidP="00D77818">
      <w:pPr>
        <w:spacing w:after="120" w:line="240" w:lineRule="auto"/>
        <w:ind w:left="284" w:right="-1" w:firstLine="425"/>
        <w:jc w:val="both"/>
        <w:rPr>
          <w:sz w:val="24"/>
          <w:szCs w:val="24"/>
        </w:rPr>
      </w:pPr>
      <w:r w:rsidRPr="004D7B8B">
        <w:rPr>
          <w:sz w:val="24"/>
          <w:szCs w:val="24"/>
        </w:rPr>
        <w:t>Οι μαθητές καλούνται να εξεταστούν σε 4 ισόβαθμα θέματα που έχουν την ακόλουθη μορφή, περιεχόμενο και σκοπό:</w:t>
      </w:r>
    </w:p>
    <w:p w:rsidR="00721BDA" w:rsidRPr="004D7B8B" w:rsidRDefault="00721BDA" w:rsidP="00D77818">
      <w:pPr>
        <w:spacing w:after="0" w:line="240" w:lineRule="auto"/>
        <w:ind w:left="284" w:right="-1" w:firstLine="425"/>
        <w:jc w:val="both"/>
        <w:rPr>
          <w:b/>
          <w:sz w:val="24"/>
          <w:szCs w:val="24"/>
        </w:rPr>
      </w:pPr>
      <w:r w:rsidRPr="004D7B8B">
        <w:rPr>
          <w:b/>
          <w:sz w:val="24"/>
          <w:szCs w:val="24"/>
        </w:rPr>
        <w:t>1ο Θέμα:</w:t>
      </w:r>
    </w:p>
    <w:p w:rsidR="00721BDA" w:rsidRPr="004D7B8B" w:rsidRDefault="00721BDA" w:rsidP="00D77818">
      <w:pPr>
        <w:spacing w:after="0" w:line="240" w:lineRule="auto"/>
        <w:ind w:left="284" w:right="-1" w:firstLine="425"/>
        <w:jc w:val="both"/>
        <w:rPr>
          <w:sz w:val="24"/>
          <w:szCs w:val="24"/>
        </w:rPr>
      </w:pPr>
      <w:r w:rsidRPr="004D7B8B">
        <w:rPr>
          <w:sz w:val="24"/>
          <w:szCs w:val="24"/>
        </w:rPr>
        <w:t xml:space="preserve">Περιλαμβάνει 5 ισόβαθμες ανεξάρτητες ερωτήσεις αντικειμενικού τύπου, όπως: πολλαπλής επιλογής, σωστού-λάθους, διαζευκτικής απάντησης (από τις οποίες ο μαθητής επιλέγει όποια ή όποιες συνεχίζουν ορθά μια ημιτελή φράση) κ.ά. </w:t>
      </w:r>
    </w:p>
    <w:p w:rsidR="00721BDA" w:rsidRPr="004D7B8B" w:rsidRDefault="00721BDA" w:rsidP="00D77818">
      <w:pPr>
        <w:spacing w:after="360" w:line="240" w:lineRule="auto"/>
        <w:ind w:left="284" w:firstLine="425"/>
        <w:jc w:val="both"/>
        <w:rPr>
          <w:sz w:val="24"/>
          <w:szCs w:val="24"/>
        </w:rPr>
      </w:pPr>
      <w:r w:rsidRPr="004D7B8B">
        <w:rPr>
          <w:sz w:val="24"/>
          <w:szCs w:val="24"/>
        </w:rPr>
        <w:t>Το θέμα αποσκοπεί στον έλεγχο της απόκτησης γνώσεων και της κατανόησης από τον μαθητή βιολογικών εννοιών, διαδικασιών ή φαινομένων από ένα ευρύ τμήμα της εξεταστέας ύλης.</w:t>
      </w:r>
    </w:p>
    <w:p w:rsidR="00721BDA" w:rsidRPr="004D7B8B" w:rsidRDefault="00721BDA" w:rsidP="00D77818">
      <w:pPr>
        <w:spacing w:after="0" w:line="240" w:lineRule="auto"/>
        <w:ind w:left="284" w:right="-1" w:firstLine="425"/>
        <w:jc w:val="both"/>
        <w:rPr>
          <w:b/>
          <w:sz w:val="24"/>
          <w:szCs w:val="24"/>
        </w:rPr>
      </w:pPr>
      <w:r w:rsidRPr="004D7B8B">
        <w:rPr>
          <w:b/>
          <w:sz w:val="24"/>
          <w:szCs w:val="24"/>
        </w:rPr>
        <w:lastRenderedPageBreak/>
        <w:t xml:space="preserve">2ο Θέμα: </w:t>
      </w:r>
    </w:p>
    <w:p w:rsidR="00721BDA" w:rsidRPr="004D7B8B" w:rsidRDefault="00721BDA" w:rsidP="00D77818">
      <w:pPr>
        <w:spacing w:after="0" w:line="240" w:lineRule="auto"/>
        <w:ind w:left="284" w:right="-1" w:firstLine="425"/>
        <w:jc w:val="both"/>
        <w:rPr>
          <w:sz w:val="24"/>
          <w:szCs w:val="24"/>
        </w:rPr>
      </w:pPr>
      <w:r w:rsidRPr="004D7B8B">
        <w:rPr>
          <w:sz w:val="24"/>
          <w:szCs w:val="24"/>
        </w:rPr>
        <w:t>Περιλαμβάνει 2 ερωτήσεις οι οποίες βαθμολογούνται με δώδεκα (12) και δεκατρείς (13) μονάδες αντίστοιχα. Οι ερωτήσεις αυτές μπορεί να αναλύονται σε επιμέρους υποερωτήματα.</w:t>
      </w:r>
    </w:p>
    <w:p w:rsidR="00721BDA" w:rsidRPr="004D7B8B" w:rsidRDefault="00721BDA" w:rsidP="00D77818">
      <w:pPr>
        <w:spacing w:after="120" w:line="240" w:lineRule="auto"/>
        <w:ind w:left="284" w:right="-1" w:firstLine="425"/>
        <w:jc w:val="both"/>
        <w:rPr>
          <w:sz w:val="24"/>
          <w:szCs w:val="24"/>
        </w:rPr>
      </w:pPr>
      <w:r w:rsidRPr="004D7B8B">
        <w:rPr>
          <w:sz w:val="24"/>
          <w:szCs w:val="24"/>
        </w:rPr>
        <w:t>Το θέμα αποσκοπεί στον έλεγχο της ικανότητας του μαθητή να ανακαλεί γνώσεις που έχει αποκτήσει γύρω από το εξεταζόμενο θέμα (βιολογική έννοια, διαδικασία ή φαινόμενο) και να τις εκθέτει ή/και να τεκμηριώνει τις απόψεις του με πληρότητα και σαφήνεια.</w:t>
      </w:r>
    </w:p>
    <w:p w:rsidR="00721BDA" w:rsidRPr="004D7B8B" w:rsidRDefault="00721BDA" w:rsidP="00D77818">
      <w:pPr>
        <w:spacing w:after="0" w:line="240" w:lineRule="auto"/>
        <w:ind w:left="284" w:right="-1" w:firstLine="425"/>
        <w:jc w:val="both"/>
        <w:rPr>
          <w:sz w:val="24"/>
          <w:szCs w:val="24"/>
        </w:rPr>
      </w:pPr>
      <w:r w:rsidRPr="004D7B8B">
        <w:rPr>
          <w:b/>
          <w:sz w:val="24"/>
          <w:szCs w:val="24"/>
        </w:rPr>
        <w:t>3ο Θέμα:</w:t>
      </w:r>
    </w:p>
    <w:p w:rsidR="00721BDA" w:rsidRPr="004D7B8B" w:rsidRDefault="00721BDA" w:rsidP="00D77818">
      <w:pPr>
        <w:spacing w:after="0" w:line="240" w:lineRule="auto"/>
        <w:ind w:left="284" w:right="-1" w:firstLine="425"/>
        <w:jc w:val="both"/>
        <w:rPr>
          <w:sz w:val="24"/>
          <w:szCs w:val="24"/>
        </w:rPr>
      </w:pPr>
      <w:r w:rsidRPr="004D7B8B">
        <w:rPr>
          <w:sz w:val="24"/>
          <w:szCs w:val="24"/>
        </w:rPr>
        <w:t>Περιλαμβάνει 2 ερωτήσεις, οι οποίες βαθμολογούνται με δώδεκα (12) και δεκατρείς (13) μονάδες αντίστοιχα. Οι ερωτήσεις αυτές μπορεί να αναλύονται σε επιμέρους υποερωτήματα.</w:t>
      </w:r>
    </w:p>
    <w:p w:rsidR="00721BDA" w:rsidRPr="004D7B8B" w:rsidRDefault="00721BDA" w:rsidP="00D77818">
      <w:pPr>
        <w:spacing w:after="0" w:line="240" w:lineRule="auto"/>
        <w:ind w:left="284" w:right="-1" w:firstLine="425"/>
        <w:jc w:val="both"/>
        <w:rPr>
          <w:sz w:val="24"/>
          <w:szCs w:val="24"/>
        </w:rPr>
      </w:pPr>
      <w:r w:rsidRPr="004D7B8B">
        <w:rPr>
          <w:sz w:val="24"/>
          <w:szCs w:val="24"/>
        </w:rPr>
        <w:t xml:space="preserve">Κάθε μία από τις ερωτήσεις αυτές περιλαμβάνει μια απεικόνιση (εικόνα, διάγραμμα ροής, γραφική παράσταση κ.ά.) που μπορεί να αποδίδει μια βιολογική δομή, λειτουργία ή φαινόμενο. Η απεικόνιση συνοδεύεται από σχετικό επεξηγηματικό κείμενο. </w:t>
      </w:r>
    </w:p>
    <w:p w:rsidR="00721BDA" w:rsidRPr="004D7B8B" w:rsidRDefault="00721BDA" w:rsidP="00D77818">
      <w:pPr>
        <w:spacing w:after="0" w:line="240" w:lineRule="auto"/>
        <w:ind w:left="284" w:right="-1" w:firstLine="425"/>
        <w:jc w:val="both"/>
        <w:rPr>
          <w:sz w:val="24"/>
          <w:szCs w:val="24"/>
        </w:rPr>
      </w:pPr>
      <w:r w:rsidRPr="004D7B8B">
        <w:rPr>
          <w:sz w:val="24"/>
          <w:szCs w:val="24"/>
        </w:rPr>
        <w:t xml:space="preserve">Ο μαθητής καλείται να απαντήσει σε υποερωτήματα που μπορεί να αφορούν στη δομική και λειτουργική σχέση των μερών (αν πρόκειται για βιολογική δομή), στην έκβασή του ή/και στους παράγοντες που την επηρεάζουν (αν πρόκειται για λειτουργία ή βιολογικό φαινόμενο) κ.ά. </w:t>
      </w:r>
    </w:p>
    <w:p w:rsidR="00721BDA" w:rsidRPr="004D7B8B" w:rsidRDefault="00721BDA" w:rsidP="00D77818">
      <w:pPr>
        <w:spacing w:after="120" w:line="240" w:lineRule="auto"/>
        <w:ind w:left="284" w:right="-1" w:firstLine="425"/>
        <w:jc w:val="both"/>
        <w:rPr>
          <w:sz w:val="24"/>
          <w:szCs w:val="24"/>
        </w:rPr>
      </w:pPr>
      <w:r w:rsidRPr="004D7B8B">
        <w:rPr>
          <w:sz w:val="24"/>
          <w:szCs w:val="24"/>
        </w:rPr>
        <w:t xml:space="preserve">Το θέμα αποσκοπεί στον έλεγχο της ικανότητας του μαθητή να αξιοποιεί θεωρητικές γνώσεις και δεξιότητες (ανάλυσης, σύνθεσης κτλ.) που έχει αποκτήσει, προκειμένου να εντοπίζει, να αντλεί, να αξιολογεί και να επεξεργάζεται πληροφορίες και δεδομένα που του παρέχει η απεικόνιση και το επεξηγηματικό κείμενο που τη συνοδεύει, ώστε να εξάγει συμπεράσματα και να διατυπώνει πλήρεις, σαφείς και στοιχειοθετημένες απαντήσεις. </w:t>
      </w:r>
    </w:p>
    <w:p w:rsidR="00721BDA" w:rsidRPr="004D7B8B" w:rsidRDefault="00721BDA" w:rsidP="00D77818">
      <w:pPr>
        <w:spacing w:after="0" w:line="240" w:lineRule="auto"/>
        <w:ind w:left="284" w:right="-1" w:firstLine="425"/>
        <w:jc w:val="both"/>
        <w:rPr>
          <w:sz w:val="24"/>
          <w:szCs w:val="24"/>
        </w:rPr>
      </w:pPr>
      <w:r w:rsidRPr="004D7B8B">
        <w:rPr>
          <w:b/>
          <w:sz w:val="24"/>
          <w:szCs w:val="24"/>
        </w:rPr>
        <w:t>4ο Θέμα:</w:t>
      </w:r>
    </w:p>
    <w:p w:rsidR="00721BDA" w:rsidRPr="004D7B8B" w:rsidRDefault="00721BDA" w:rsidP="00D77818">
      <w:pPr>
        <w:spacing w:after="0" w:line="240" w:lineRule="auto"/>
        <w:ind w:left="284" w:right="-1" w:firstLine="425"/>
        <w:jc w:val="both"/>
        <w:rPr>
          <w:sz w:val="24"/>
          <w:szCs w:val="24"/>
        </w:rPr>
      </w:pPr>
      <w:r w:rsidRPr="004D7B8B">
        <w:rPr>
          <w:sz w:val="24"/>
          <w:szCs w:val="24"/>
        </w:rPr>
        <w:t>Περιλαμβάνει 2 ερωτήσεις, οι οποίες βαθμολογούνται με δώδεκα (12) και δεκατρείς (13) μονάδες αντίστοιχα. Οι ερωτήσεις αυτές μπορεί να αναλύονται σε επιμέρους υποερωτήματα.</w:t>
      </w:r>
    </w:p>
    <w:p w:rsidR="00721BDA" w:rsidRPr="004D7B8B" w:rsidRDefault="00721BDA" w:rsidP="00D77818">
      <w:pPr>
        <w:spacing w:after="0" w:line="240" w:lineRule="auto"/>
        <w:ind w:left="284" w:right="-1" w:firstLine="425"/>
        <w:jc w:val="both"/>
        <w:rPr>
          <w:sz w:val="24"/>
          <w:szCs w:val="24"/>
        </w:rPr>
      </w:pPr>
      <w:r w:rsidRPr="004D7B8B">
        <w:rPr>
          <w:sz w:val="24"/>
          <w:szCs w:val="24"/>
        </w:rPr>
        <w:t xml:space="preserve">Κάθε ερώτηση αποτελεί δοκιμασία στην οποία ο μαθητής καλείται είτε να διερευνήσει μια πραγματική ή υποθετική κατάσταση που περιγράφεται στην εκφώνηση (π.χ. την έκβαση μιας βιολογικής διαδικασίας) είτε να επιλύσει ένα πρόβλημα που άπτεται εφαρμογών της Βιολογίας στην καθημερινή ζωή του σύγχρονου ανθρώπου, είτε να λύσει μια άσκηση εφαρμόζοντας την κατάλληλη μεθοδολογία και αξιοποιώντας βιολογικούς νόμους και θεωρίες. </w:t>
      </w:r>
    </w:p>
    <w:p w:rsidR="00721BDA" w:rsidRPr="004D7B8B" w:rsidRDefault="00721BDA" w:rsidP="00D77818">
      <w:pPr>
        <w:spacing w:after="0" w:line="240" w:lineRule="auto"/>
        <w:ind w:left="284" w:right="-1" w:firstLine="425"/>
        <w:jc w:val="both"/>
        <w:rPr>
          <w:sz w:val="24"/>
          <w:szCs w:val="24"/>
        </w:rPr>
      </w:pPr>
      <w:r w:rsidRPr="004D7B8B">
        <w:rPr>
          <w:sz w:val="24"/>
          <w:szCs w:val="24"/>
        </w:rPr>
        <w:t>Το θέμα αποσκοπεί στην αξιολόγηση της ικανότητας του μαθητή να αξιοποιεί, σε συνδυασμό, γνώσεις και δεξιότητες που έχει αποκτήσει από ποικίλες περιοχές της ύλης, προκειμένου να διερευνά και να ερμηνεύει καταστάσεις ή να επιλύει προβλήματα που σχετίζονται με τις εφαρμογές της Βιολογίας στην καθημερινή ζωή.</w:t>
      </w:r>
    </w:p>
    <w:p w:rsidR="00721BDA" w:rsidRPr="004D7B8B" w:rsidRDefault="00721BDA" w:rsidP="00D77818">
      <w:pPr>
        <w:spacing w:after="0" w:line="240" w:lineRule="auto"/>
        <w:ind w:left="284" w:right="-1" w:firstLine="425"/>
        <w:jc w:val="both"/>
        <w:rPr>
          <w:sz w:val="24"/>
          <w:szCs w:val="24"/>
        </w:rPr>
      </w:pPr>
      <w:r w:rsidRPr="004D7B8B">
        <w:rPr>
          <w:sz w:val="24"/>
          <w:szCs w:val="24"/>
        </w:rPr>
        <w:t>Το πρώτο και το τρίτο θέμα επιλέγονται από τους διδάσκοντες (ή τον διδάσκοντα) το μάθημα. Το δεύτερο και το τέταρτο θέμα λαμβάνονται με κλήρωση από την τράπεζα θεμάτων.</w:t>
      </w:r>
    </w:p>
    <w:p w:rsidR="00D77818" w:rsidRDefault="00D77818" w:rsidP="00D77818">
      <w:pPr>
        <w:spacing w:before="240" w:after="120" w:line="240" w:lineRule="auto"/>
        <w:ind w:left="284" w:right="-1" w:firstLine="425"/>
        <w:jc w:val="center"/>
        <w:rPr>
          <w:b/>
          <w:sz w:val="24"/>
          <w:szCs w:val="24"/>
          <w:u w:val="single"/>
        </w:rPr>
      </w:pPr>
    </w:p>
    <w:p w:rsidR="00D77818" w:rsidRDefault="00D77818" w:rsidP="00D77818">
      <w:pPr>
        <w:spacing w:before="240" w:after="120" w:line="240" w:lineRule="auto"/>
        <w:ind w:left="284" w:right="-1" w:firstLine="425"/>
        <w:jc w:val="center"/>
        <w:rPr>
          <w:b/>
          <w:sz w:val="24"/>
          <w:szCs w:val="24"/>
          <w:u w:val="single"/>
        </w:rPr>
      </w:pPr>
    </w:p>
    <w:p w:rsidR="00D40682" w:rsidRPr="004D7B8B" w:rsidRDefault="00D40682" w:rsidP="00D77818">
      <w:pPr>
        <w:spacing w:before="240" w:after="120" w:line="240" w:lineRule="auto"/>
        <w:ind w:left="284" w:right="-1" w:firstLine="425"/>
        <w:jc w:val="center"/>
        <w:rPr>
          <w:b/>
          <w:sz w:val="24"/>
          <w:szCs w:val="24"/>
          <w:u w:val="single"/>
        </w:rPr>
      </w:pPr>
      <w:r w:rsidRPr="004D7B8B">
        <w:rPr>
          <w:b/>
          <w:sz w:val="24"/>
          <w:szCs w:val="24"/>
          <w:u w:val="single"/>
        </w:rPr>
        <w:lastRenderedPageBreak/>
        <w:t>Θρησκευτικά</w:t>
      </w:r>
    </w:p>
    <w:p w:rsidR="00721BDA" w:rsidRPr="004D7B8B" w:rsidRDefault="00721BDA" w:rsidP="00D77818">
      <w:pPr>
        <w:spacing w:after="0" w:line="240" w:lineRule="auto"/>
        <w:ind w:left="284" w:right="-1" w:firstLine="425"/>
        <w:jc w:val="both"/>
        <w:rPr>
          <w:sz w:val="24"/>
          <w:szCs w:val="24"/>
        </w:rPr>
      </w:pPr>
      <w:r w:rsidRPr="004D7B8B">
        <w:rPr>
          <w:sz w:val="24"/>
          <w:szCs w:val="24"/>
        </w:rPr>
        <w:t>Η γραπτή προαγωγική εξέταση στα «Θρησκευτικά» περιλαμβάνει δύο ομάδες θεμάτων:</w:t>
      </w:r>
    </w:p>
    <w:p w:rsidR="00721BDA" w:rsidRPr="004D7B8B" w:rsidRDefault="00721BDA" w:rsidP="00D77818">
      <w:pPr>
        <w:spacing w:after="0" w:line="240" w:lineRule="auto"/>
        <w:ind w:left="284" w:right="-1" w:firstLine="425"/>
        <w:jc w:val="both"/>
        <w:rPr>
          <w:sz w:val="24"/>
          <w:szCs w:val="24"/>
        </w:rPr>
      </w:pPr>
      <w:r w:rsidRPr="004D7B8B">
        <w:rPr>
          <w:sz w:val="24"/>
          <w:szCs w:val="24"/>
        </w:rPr>
        <w:t>α) Η πρώτη ομάδα αποτελείται από δύο θέματα με ερωτήσεις διαφόρων τύπων, με τις οποίες ελέγχεται τόσο η κατοχή των αναγκαίων γνωστικών στοιχείων όσο και η κατανόησή τους. Κάθε ένα από τα δύο θέματα περιέχει ερωτήσεις διαβαθμισμένης δυσκολίας.</w:t>
      </w:r>
    </w:p>
    <w:p w:rsidR="00721BDA" w:rsidRPr="004D7B8B" w:rsidRDefault="00721BDA" w:rsidP="00D77818">
      <w:pPr>
        <w:spacing w:after="0" w:line="240" w:lineRule="auto"/>
        <w:ind w:left="284" w:right="-1" w:firstLine="425"/>
        <w:jc w:val="both"/>
        <w:rPr>
          <w:sz w:val="24"/>
          <w:szCs w:val="24"/>
        </w:rPr>
      </w:pPr>
      <w:r w:rsidRPr="004D7B8B">
        <w:rPr>
          <w:sz w:val="24"/>
          <w:szCs w:val="24"/>
        </w:rPr>
        <w:t xml:space="preserve">Το πρώτο θέμα περιλαμβάνει πέντε (5) ερωτήσεις αντικειμενικού τύπου και βαθμολογείται με είκοσι πέντε (25) μονάδες (5×5=25). </w:t>
      </w:r>
    </w:p>
    <w:p w:rsidR="00721BDA" w:rsidRPr="004D7B8B" w:rsidRDefault="00721BDA" w:rsidP="00D77818">
      <w:pPr>
        <w:spacing w:after="0" w:line="240" w:lineRule="auto"/>
        <w:ind w:left="284" w:right="-1" w:firstLine="425"/>
        <w:jc w:val="both"/>
        <w:rPr>
          <w:sz w:val="24"/>
          <w:szCs w:val="24"/>
        </w:rPr>
      </w:pPr>
      <w:r w:rsidRPr="004D7B8B">
        <w:rPr>
          <w:sz w:val="24"/>
          <w:szCs w:val="24"/>
        </w:rPr>
        <w:t>Το δεύτερο θέμα περιλαμβάνει δύο (2) ερωτήσεις σύντομης απάντησης και βαθμολογείται με είκοσι πέντε (25) μονάδες. Η πρώτη ερώτηση βαθμολογείται με δεκατρείς (13) μονάδες και η δεύτερη με δώδεκα (12) μονάδες.</w:t>
      </w:r>
    </w:p>
    <w:p w:rsidR="00721BDA" w:rsidRPr="004D7B8B" w:rsidRDefault="00721BDA" w:rsidP="00D77818">
      <w:pPr>
        <w:spacing w:after="0" w:line="240" w:lineRule="auto"/>
        <w:ind w:left="284" w:right="-1" w:firstLine="425"/>
        <w:jc w:val="both"/>
        <w:rPr>
          <w:sz w:val="24"/>
          <w:szCs w:val="24"/>
        </w:rPr>
      </w:pPr>
      <w:r w:rsidRPr="004D7B8B">
        <w:rPr>
          <w:sz w:val="24"/>
          <w:szCs w:val="24"/>
        </w:rPr>
        <w:t xml:space="preserve">β) Η δεύτερη ομάδα περιλαμβάνει δύο θέματα με αντίστοιχες ερωτήσεις ευρύτερης ανάπτυξης, με τις οποίες ελέγχεται η ικανότητα συνθετικής και κριτικής ανάλυσης αλλά και διασύνδεσης γνώσεων, γεγονότων και διαδικασιών που απέκτησαν οι μαθητές. </w:t>
      </w:r>
    </w:p>
    <w:p w:rsidR="00721BDA" w:rsidRPr="004D7B8B" w:rsidRDefault="00721BDA" w:rsidP="00D77818">
      <w:pPr>
        <w:spacing w:after="0" w:line="240" w:lineRule="auto"/>
        <w:ind w:left="284" w:right="-1" w:firstLine="425"/>
        <w:jc w:val="both"/>
        <w:rPr>
          <w:sz w:val="24"/>
          <w:szCs w:val="24"/>
        </w:rPr>
      </w:pPr>
      <w:r w:rsidRPr="004D7B8B">
        <w:rPr>
          <w:sz w:val="24"/>
          <w:szCs w:val="24"/>
        </w:rPr>
        <w:t xml:space="preserve">Το πρώτο θέμα περιλαμβάνει μία (1) ερώτηση και βαθμολογείται με είκοσι πέντε (25) μονάδες. </w:t>
      </w:r>
    </w:p>
    <w:p w:rsidR="00721BDA" w:rsidRPr="004D7B8B" w:rsidRDefault="00721BDA" w:rsidP="00D77818">
      <w:pPr>
        <w:spacing w:after="0" w:line="240" w:lineRule="auto"/>
        <w:ind w:left="284" w:right="-1" w:firstLine="425"/>
        <w:jc w:val="both"/>
        <w:rPr>
          <w:sz w:val="24"/>
          <w:szCs w:val="24"/>
        </w:rPr>
      </w:pPr>
      <w:r w:rsidRPr="004D7B8B">
        <w:rPr>
          <w:sz w:val="24"/>
          <w:szCs w:val="24"/>
        </w:rPr>
        <w:t xml:space="preserve">Το δεύτερο θέμα περιλαμβάνει επίσης μία (1) ερώτηση και βαθμολογείται με είκοσι πέντε (25) μονάδες. </w:t>
      </w:r>
    </w:p>
    <w:p w:rsidR="00721BDA" w:rsidRPr="004D7B8B" w:rsidRDefault="00721BDA" w:rsidP="00D77818">
      <w:pPr>
        <w:spacing w:after="0" w:line="240" w:lineRule="auto"/>
        <w:ind w:left="284" w:right="-1" w:firstLine="425"/>
        <w:jc w:val="both"/>
        <w:rPr>
          <w:sz w:val="24"/>
          <w:szCs w:val="24"/>
        </w:rPr>
      </w:pPr>
      <w:r w:rsidRPr="004D7B8B">
        <w:rPr>
          <w:sz w:val="24"/>
          <w:szCs w:val="24"/>
        </w:rPr>
        <w:t>Τα θέματα ορίζονται κατά 50%</w:t>
      </w:r>
      <w:r w:rsidR="00A222AC" w:rsidRPr="004D7B8B">
        <w:rPr>
          <w:sz w:val="24"/>
          <w:szCs w:val="24"/>
        </w:rPr>
        <w:t xml:space="preserve"> με κλήρωση από τράπεζα θεμάτων </w:t>
      </w:r>
      <w:r w:rsidRPr="004D7B8B">
        <w:rPr>
          <w:sz w:val="24"/>
          <w:szCs w:val="24"/>
        </w:rPr>
        <w:t>και κατά 50% από τον διδάσκοντα. Συγκεκριμένα: το πρώτο θέμα από την πρώτη ομάδα και το πρώτο θέμα από τη δεύτερη ομάδα ορίζονται από την τράπεζα θεμάτων. Το δεύτερο θέμα από την πρώτη ομάδα και το δεύτερο θέμα από τη δεύτερη ομάδα ορίζονται από τον εκπαιδευτικό της τάξης.</w:t>
      </w:r>
    </w:p>
    <w:p w:rsidR="002734C4" w:rsidRPr="004D7B8B" w:rsidRDefault="00D40682" w:rsidP="00D77818">
      <w:pPr>
        <w:spacing w:before="240" w:after="0" w:line="240" w:lineRule="auto"/>
        <w:ind w:left="284" w:right="-1" w:firstLine="425"/>
        <w:jc w:val="center"/>
        <w:rPr>
          <w:b/>
          <w:sz w:val="24"/>
          <w:szCs w:val="24"/>
          <w:u w:val="single"/>
        </w:rPr>
      </w:pPr>
      <w:r w:rsidRPr="004D7B8B">
        <w:rPr>
          <w:b/>
          <w:sz w:val="24"/>
          <w:szCs w:val="24"/>
          <w:u w:val="single"/>
        </w:rPr>
        <w:t>Πολιτική Παιδεία</w:t>
      </w:r>
    </w:p>
    <w:p w:rsidR="00D40682" w:rsidRPr="004D7B8B" w:rsidRDefault="002734C4" w:rsidP="00D77818">
      <w:pPr>
        <w:spacing w:after="120" w:line="240" w:lineRule="auto"/>
        <w:ind w:left="284" w:right="-1" w:firstLine="425"/>
        <w:jc w:val="center"/>
        <w:rPr>
          <w:b/>
          <w:sz w:val="24"/>
          <w:szCs w:val="24"/>
          <w:u w:val="single"/>
        </w:rPr>
      </w:pPr>
      <w:r w:rsidRPr="004D7B8B">
        <w:rPr>
          <w:b/>
          <w:sz w:val="24"/>
          <w:szCs w:val="24"/>
          <w:u w:val="single"/>
        </w:rPr>
        <w:t>(Οικονομία, Πολιτικοί Θεσμοί &amp; Αρχές Δικαίου και Κοινωνιολογία)</w:t>
      </w:r>
    </w:p>
    <w:p w:rsidR="00C61767" w:rsidRPr="004D7B8B" w:rsidRDefault="00C61767" w:rsidP="00D77818">
      <w:pPr>
        <w:spacing w:after="0" w:line="240" w:lineRule="auto"/>
        <w:ind w:left="284" w:right="-1" w:firstLine="425"/>
        <w:jc w:val="both"/>
        <w:rPr>
          <w:sz w:val="24"/>
          <w:szCs w:val="24"/>
        </w:rPr>
      </w:pPr>
      <w:r w:rsidRPr="004D7B8B">
        <w:rPr>
          <w:sz w:val="24"/>
          <w:szCs w:val="24"/>
        </w:rPr>
        <w:t>Για το μάθημα «</w:t>
      </w:r>
      <w:r w:rsidRPr="004D7B8B">
        <w:rPr>
          <w:bCs/>
          <w:sz w:val="24"/>
          <w:szCs w:val="24"/>
        </w:rPr>
        <w:t>Πολιτική Παιδεία» (Οικονομία, Πολιτικοί Θεσμοί &amp; Αρχές Δικαίου και Κοινωνιολογία)</w:t>
      </w:r>
      <w:r w:rsidRPr="004D7B8B">
        <w:rPr>
          <w:sz w:val="24"/>
          <w:szCs w:val="24"/>
        </w:rPr>
        <w:t>, η εξέταση περιλαμβάνει δύο ομάδες θεμάτων:</w:t>
      </w:r>
    </w:p>
    <w:p w:rsidR="00C61767" w:rsidRPr="004D7B8B" w:rsidRDefault="00C61767" w:rsidP="00D77818">
      <w:pPr>
        <w:spacing w:after="0" w:line="240" w:lineRule="auto"/>
        <w:ind w:left="284" w:right="-1" w:firstLine="425"/>
        <w:jc w:val="both"/>
        <w:rPr>
          <w:sz w:val="24"/>
          <w:szCs w:val="24"/>
        </w:rPr>
      </w:pPr>
      <w:r w:rsidRPr="004D7B8B">
        <w:rPr>
          <w:sz w:val="24"/>
          <w:szCs w:val="24"/>
        </w:rPr>
        <w:t>α) Η πρώτη ομάδα αποτελείτ</w:t>
      </w:r>
      <w:r w:rsidR="00F079ED" w:rsidRPr="004D7B8B">
        <w:rPr>
          <w:sz w:val="24"/>
          <w:szCs w:val="24"/>
        </w:rPr>
        <w:t xml:space="preserve">αι από δύο θέματα με ερωτήσεις </w:t>
      </w:r>
      <w:r w:rsidRPr="004D7B8B">
        <w:rPr>
          <w:sz w:val="24"/>
          <w:szCs w:val="24"/>
        </w:rPr>
        <w:t>διαφόρων τύπων, με τις οποίες ελέγχεται τόσο η κατοχή των αναγκαίων γνωστικών στοιχείων όσο και η κατανόησή τους. Κάθε ένα από τα δύο θέματα περιέχει ερωτήσεις διαβαθμισμένης δυσκολίας.</w:t>
      </w:r>
    </w:p>
    <w:p w:rsidR="00C61767" w:rsidRPr="004D7B8B" w:rsidRDefault="00C61767" w:rsidP="00D77818">
      <w:pPr>
        <w:spacing w:after="0" w:line="240" w:lineRule="auto"/>
        <w:ind w:left="284" w:right="-1" w:firstLine="425"/>
        <w:jc w:val="both"/>
        <w:rPr>
          <w:sz w:val="24"/>
          <w:szCs w:val="24"/>
        </w:rPr>
      </w:pPr>
      <w:r w:rsidRPr="004D7B8B">
        <w:rPr>
          <w:sz w:val="24"/>
          <w:szCs w:val="24"/>
        </w:rPr>
        <w:t xml:space="preserve">Το πρώτο θέμα περιλαμβάνει πέντε (5) ερωτήσεις αντικειμενικού τύπου και βαθμολογείται με είκοσι πέντε (25) μονάδες (5×5=25). </w:t>
      </w:r>
    </w:p>
    <w:p w:rsidR="00C61767" w:rsidRPr="004D7B8B" w:rsidRDefault="00C61767" w:rsidP="00D77818">
      <w:pPr>
        <w:spacing w:after="0" w:line="240" w:lineRule="auto"/>
        <w:ind w:left="284" w:right="-1" w:firstLine="425"/>
        <w:jc w:val="both"/>
        <w:rPr>
          <w:sz w:val="24"/>
          <w:szCs w:val="24"/>
        </w:rPr>
      </w:pPr>
      <w:r w:rsidRPr="004D7B8B">
        <w:rPr>
          <w:sz w:val="24"/>
          <w:szCs w:val="24"/>
        </w:rPr>
        <w:t>Το δεύτερο θέμα περιλαμβάνει δύο (2) ερωτήσεις σύντομης απάντησης και βαθμολογείται με είκοσι πέντε (25) μονάδες. Η πρώτη ερώτηση βαθμολογείται με δεκατρείς (13) μονάδες και η δεύτερη με δώδεκα (12) μονάδες.</w:t>
      </w:r>
    </w:p>
    <w:p w:rsidR="00C61767" w:rsidRPr="004D7B8B" w:rsidRDefault="00C61767" w:rsidP="00D77818">
      <w:pPr>
        <w:spacing w:after="0" w:line="240" w:lineRule="auto"/>
        <w:ind w:left="284" w:right="-1" w:firstLine="425"/>
        <w:jc w:val="both"/>
        <w:rPr>
          <w:sz w:val="24"/>
          <w:szCs w:val="24"/>
        </w:rPr>
      </w:pPr>
      <w:r w:rsidRPr="004D7B8B">
        <w:rPr>
          <w:sz w:val="24"/>
          <w:szCs w:val="24"/>
        </w:rPr>
        <w:t>β) Η δεύτερη ομάδα περιλα</w:t>
      </w:r>
      <w:r w:rsidR="00CF3DC9" w:rsidRPr="004D7B8B">
        <w:rPr>
          <w:sz w:val="24"/>
          <w:szCs w:val="24"/>
        </w:rPr>
        <w:t xml:space="preserve">μβάνει δύο θέματα με ερωτήσεις </w:t>
      </w:r>
      <w:r w:rsidRPr="004D7B8B">
        <w:rPr>
          <w:sz w:val="24"/>
          <w:szCs w:val="24"/>
        </w:rPr>
        <w:t>με τις οποίες ελέγχεται η ικανότητα συνθετικής και κριτικής ανάλυσης και εφαρμογής στην καθημερινή πράξη των γνώσεων που απέκτησαν οι μαθητές. Κάθε ένα από τα δύο θέματα περιέχει δύο ερωτήσεις διαβαθμισμένης δυσκολίας.</w:t>
      </w:r>
    </w:p>
    <w:p w:rsidR="00C61767" w:rsidRPr="004D7B8B" w:rsidRDefault="00C61767" w:rsidP="00D77818">
      <w:pPr>
        <w:spacing w:after="0" w:line="240" w:lineRule="auto"/>
        <w:ind w:left="284" w:right="-1" w:firstLine="425"/>
        <w:jc w:val="both"/>
        <w:rPr>
          <w:sz w:val="24"/>
          <w:szCs w:val="24"/>
        </w:rPr>
      </w:pPr>
      <w:r w:rsidRPr="004D7B8B">
        <w:rPr>
          <w:sz w:val="24"/>
          <w:szCs w:val="24"/>
        </w:rPr>
        <w:t>Το πρώτο θέμα περιλαμβάνει δύο (2) ερωτήσεις και βαθμολογείται με είκοσι πέντε (25) μονάδες. Η πρώτη ερώτηση βαθμολογείται με δεκατρείς (13) μονάδες και η δεύτερη με δώδεκα (12) μονάδες.</w:t>
      </w:r>
    </w:p>
    <w:p w:rsidR="00C61767" w:rsidRPr="004D7B8B" w:rsidRDefault="00C61767" w:rsidP="00D77818">
      <w:pPr>
        <w:spacing w:after="0" w:line="240" w:lineRule="auto"/>
        <w:ind w:left="284" w:right="-1" w:firstLine="425"/>
        <w:jc w:val="both"/>
        <w:rPr>
          <w:sz w:val="24"/>
          <w:szCs w:val="24"/>
        </w:rPr>
      </w:pPr>
      <w:r w:rsidRPr="004D7B8B">
        <w:rPr>
          <w:sz w:val="24"/>
          <w:szCs w:val="24"/>
        </w:rPr>
        <w:t>Το δεύτερο θέμα περιλαμβάνει δύο (2) ερωτήσεις και βαθμολογείται με είκοσι πέντε (25) μονάδες. Η πρώτη ερώτηση βαθμολογείται με δεκατρείς (13) μονάδες και η δεύτερη με δώδεκα (12) μονάδες.</w:t>
      </w:r>
    </w:p>
    <w:p w:rsidR="00C61767" w:rsidRPr="004D7B8B" w:rsidRDefault="00C61767" w:rsidP="00332000">
      <w:pPr>
        <w:spacing w:after="0" w:line="240" w:lineRule="auto"/>
        <w:ind w:left="-284" w:right="-426" w:firstLine="284"/>
        <w:jc w:val="both"/>
        <w:rPr>
          <w:sz w:val="24"/>
          <w:szCs w:val="24"/>
        </w:rPr>
      </w:pPr>
      <w:r w:rsidRPr="004D7B8B">
        <w:rPr>
          <w:sz w:val="24"/>
          <w:szCs w:val="24"/>
        </w:rPr>
        <w:lastRenderedPageBreak/>
        <w:t>Τα θέματα ορίζονται κατά 50% με κλήρωση από τράπεζα θεμάτων και κατά 50% από τον διδάσκοντα. Συγκεκριμένα: το πρώτο θέμα από την πρώτη ομάδα και το πρώτο θέμα από τη δεύτερη ομάδα ορίζονται από την τράπεζα θεμάτων. Το δεύτερο θέμα από την πρώτη ομάδα και το δεύτερο θέμα από τη δεύτερη ομάδα ορίζονται από τον εκπαιδευτικό της τάξης.</w:t>
      </w:r>
    </w:p>
    <w:p w:rsidR="00D40682" w:rsidRPr="004D7B8B" w:rsidRDefault="00D40682" w:rsidP="00332000">
      <w:pPr>
        <w:spacing w:after="120" w:line="240" w:lineRule="auto"/>
        <w:ind w:left="-284" w:firstLine="284"/>
        <w:jc w:val="center"/>
        <w:rPr>
          <w:b/>
          <w:sz w:val="24"/>
          <w:szCs w:val="24"/>
          <w:u w:val="single"/>
        </w:rPr>
      </w:pPr>
      <w:r w:rsidRPr="004D7B8B">
        <w:rPr>
          <w:b/>
          <w:sz w:val="24"/>
          <w:szCs w:val="24"/>
          <w:u w:val="single"/>
        </w:rPr>
        <w:t>Ξένες Γλώσσες</w:t>
      </w:r>
    </w:p>
    <w:p w:rsidR="00332000" w:rsidRPr="00332000" w:rsidRDefault="00332000" w:rsidP="00332000">
      <w:pPr>
        <w:spacing w:after="0" w:line="240" w:lineRule="auto"/>
        <w:ind w:left="-284" w:right="-284" w:firstLine="284"/>
        <w:jc w:val="both"/>
        <w:rPr>
          <w:sz w:val="24"/>
          <w:szCs w:val="24"/>
        </w:rPr>
      </w:pPr>
      <w:r w:rsidRPr="00332000">
        <w:rPr>
          <w:sz w:val="24"/>
          <w:szCs w:val="24"/>
        </w:rPr>
        <w:t>Στις προαγωγικές εξετάσεις ο τρόπος εξέτασης των ξένων γλωσσών περιλαμβάνει θέματα διαβαθμισμένης δυσκολίας. Τα θέματα των εξετάσεων ορίζονται ως εξής:</w:t>
      </w:r>
    </w:p>
    <w:p w:rsidR="00332000" w:rsidRPr="00332000" w:rsidRDefault="00332000" w:rsidP="00332000">
      <w:pPr>
        <w:spacing w:after="0" w:line="240" w:lineRule="auto"/>
        <w:ind w:left="-284" w:right="-284" w:firstLine="284"/>
        <w:jc w:val="both"/>
        <w:rPr>
          <w:sz w:val="24"/>
          <w:szCs w:val="24"/>
        </w:rPr>
      </w:pPr>
      <w:r w:rsidRPr="00332000">
        <w:rPr>
          <w:b/>
          <w:sz w:val="24"/>
          <w:szCs w:val="24"/>
        </w:rPr>
        <w:t>Θέμα 1.</w:t>
      </w:r>
      <w:r w:rsidRPr="00332000">
        <w:rPr>
          <w:sz w:val="24"/>
          <w:szCs w:val="24"/>
        </w:rPr>
        <w:t xml:space="preserve"> </w:t>
      </w:r>
      <w:r w:rsidRPr="00332000">
        <w:rPr>
          <w:sz w:val="24"/>
          <w:szCs w:val="24"/>
          <w:u w:val="single"/>
        </w:rPr>
        <w:t>Κατανόηση γραπτού λόγου</w:t>
      </w:r>
    </w:p>
    <w:p w:rsidR="00332000" w:rsidRPr="00332000" w:rsidRDefault="00332000" w:rsidP="00332000">
      <w:pPr>
        <w:spacing w:after="0" w:line="240" w:lineRule="auto"/>
        <w:ind w:left="-284" w:right="-284" w:firstLine="284"/>
        <w:jc w:val="both"/>
        <w:rPr>
          <w:sz w:val="24"/>
          <w:szCs w:val="24"/>
        </w:rPr>
      </w:pPr>
      <w:r w:rsidRPr="00332000">
        <w:rPr>
          <w:sz w:val="24"/>
          <w:szCs w:val="24"/>
        </w:rPr>
        <w:t>Δίδεται στους μαθητές διδαγμένο κείμενο (α) 180-350 λέξεων για τα Αγγλικά και (β) 150-180 λέξεων για τα Γαλλικά και Γερμανικά, το οποίο συνοδεύεται από μία δοκιμασία με δέκα (10) ερωτήματα που αποσκοπούν στον έλεγχο σφαιρικής κατανόησης ή/και (β) κατανόησης επιμέρους μηνυμάτων/πληροφοριών του κειμένου (σύνολο 30 %).</w:t>
      </w:r>
    </w:p>
    <w:p w:rsidR="00332000" w:rsidRPr="00332000" w:rsidRDefault="00332000" w:rsidP="00332000">
      <w:pPr>
        <w:spacing w:after="0" w:line="240" w:lineRule="auto"/>
        <w:ind w:left="-284" w:right="-284" w:firstLine="284"/>
        <w:jc w:val="both"/>
        <w:rPr>
          <w:sz w:val="24"/>
          <w:szCs w:val="24"/>
        </w:rPr>
      </w:pPr>
      <w:r w:rsidRPr="00332000">
        <w:rPr>
          <w:b/>
          <w:sz w:val="24"/>
          <w:szCs w:val="24"/>
        </w:rPr>
        <w:t>Θέμα 2α.</w:t>
      </w:r>
      <w:r w:rsidRPr="00332000">
        <w:rPr>
          <w:sz w:val="24"/>
          <w:szCs w:val="24"/>
        </w:rPr>
        <w:t xml:space="preserve"> </w:t>
      </w:r>
      <w:r w:rsidRPr="00332000">
        <w:rPr>
          <w:sz w:val="24"/>
          <w:szCs w:val="24"/>
          <w:u w:val="single"/>
        </w:rPr>
        <w:t>Λεξικογραμματική</w:t>
      </w:r>
      <w:r w:rsidRPr="00332000">
        <w:rPr>
          <w:sz w:val="24"/>
          <w:szCs w:val="24"/>
        </w:rPr>
        <w:t xml:space="preserve"> </w:t>
      </w:r>
    </w:p>
    <w:p w:rsidR="00332000" w:rsidRPr="00332000" w:rsidRDefault="00332000" w:rsidP="00332000">
      <w:pPr>
        <w:spacing w:after="0" w:line="240" w:lineRule="auto"/>
        <w:ind w:left="-284" w:right="-284" w:firstLine="284"/>
        <w:jc w:val="both"/>
        <w:rPr>
          <w:sz w:val="24"/>
          <w:szCs w:val="24"/>
        </w:rPr>
      </w:pPr>
      <w:r w:rsidRPr="00332000">
        <w:rPr>
          <w:sz w:val="24"/>
          <w:szCs w:val="24"/>
        </w:rPr>
        <w:t>Δίνεται μία (1) δοκιμασία που αποσκοπεί στον έλεγχο λεξιλογικής ικανότητας με 10 επιμέρους ερωτήματα για την Αγγλική και 5 για την Γαλλική και τη Γερμανική. Πρόκειται για ερωτήματα συμπλήρωσης (σύνολο 20 %).</w:t>
      </w:r>
    </w:p>
    <w:p w:rsidR="00332000" w:rsidRPr="00332000" w:rsidRDefault="00332000" w:rsidP="00332000">
      <w:pPr>
        <w:spacing w:after="0" w:line="240" w:lineRule="auto"/>
        <w:ind w:left="-284" w:right="-284" w:firstLine="284"/>
        <w:jc w:val="both"/>
        <w:rPr>
          <w:sz w:val="24"/>
          <w:szCs w:val="24"/>
        </w:rPr>
      </w:pPr>
      <w:r w:rsidRPr="00332000">
        <w:rPr>
          <w:b/>
          <w:sz w:val="24"/>
          <w:szCs w:val="24"/>
        </w:rPr>
        <w:t>Θέμα 2β.</w:t>
      </w:r>
      <w:r w:rsidRPr="00332000">
        <w:rPr>
          <w:sz w:val="24"/>
          <w:szCs w:val="24"/>
        </w:rPr>
        <w:t xml:space="preserve"> </w:t>
      </w:r>
      <w:r w:rsidRPr="00332000">
        <w:rPr>
          <w:sz w:val="24"/>
          <w:szCs w:val="24"/>
          <w:u w:val="single"/>
        </w:rPr>
        <w:t>Λεξικογραμματική</w:t>
      </w:r>
    </w:p>
    <w:p w:rsidR="00332000" w:rsidRPr="00332000" w:rsidRDefault="00332000" w:rsidP="00332000">
      <w:pPr>
        <w:spacing w:after="0" w:line="240" w:lineRule="auto"/>
        <w:ind w:left="-284" w:right="-284" w:firstLine="284"/>
        <w:jc w:val="both"/>
        <w:rPr>
          <w:sz w:val="24"/>
          <w:szCs w:val="24"/>
        </w:rPr>
      </w:pPr>
      <w:r w:rsidRPr="00332000">
        <w:rPr>
          <w:sz w:val="24"/>
          <w:szCs w:val="24"/>
        </w:rPr>
        <w:t>Δίδεται μία (1) δοκιμασία που αποσκοπεί στον έλεγχο γραμματικής ικανότητας με 10 επιμέρους ερωτήματα για την Αγγλική και 5 για την Γαλλική και τη Γερμανική. Πρόκειται για ερωτήματα επιλογής (σύνολο 20%).</w:t>
      </w:r>
    </w:p>
    <w:p w:rsidR="00332000" w:rsidRPr="00332000" w:rsidRDefault="00332000" w:rsidP="00332000">
      <w:pPr>
        <w:spacing w:after="0" w:line="240" w:lineRule="auto"/>
        <w:ind w:left="-284" w:right="-284" w:firstLine="284"/>
        <w:jc w:val="both"/>
        <w:rPr>
          <w:sz w:val="24"/>
          <w:szCs w:val="24"/>
        </w:rPr>
      </w:pPr>
      <w:r w:rsidRPr="00332000">
        <w:rPr>
          <w:b/>
          <w:sz w:val="24"/>
          <w:szCs w:val="24"/>
        </w:rPr>
        <w:t xml:space="preserve">Θέμα </w:t>
      </w:r>
      <w:r>
        <w:rPr>
          <w:b/>
          <w:sz w:val="24"/>
          <w:szCs w:val="24"/>
          <w:lang w:val="en-US"/>
        </w:rPr>
        <w:t>3</w:t>
      </w:r>
      <w:r w:rsidRPr="00332000">
        <w:rPr>
          <w:b/>
          <w:sz w:val="24"/>
          <w:szCs w:val="24"/>
        </w:rPr>
        <w:t>.</w:t>
      </w:r>
      <w:r w:rsidRPr="00332000">
        <w:rPr>
          <w:sz w:val="24"/>
          <w:szCs w:val="24"/>
        </w:rPr>
        <w:t xml:space="preserve"> </w:t>
      </w:r>
      <w:r w:rsidRPr="00332000">
        <w:rPr>
          <w:sz w:val="24"/>
          <w:szCs w:val="24"/>
          <w:u w:val="single"/>
        </w:rPr>
        <w:t>Παραγωγή γραπτού λόγου</w:t>
      </w:r>
      <w:r w:rsidRPr="00332000">
        <w:rPr>
          <w:sz w:val="24"/>
          <w:szCs w:val="24"/>
        </w:rPr>
        <w:t xml:space="preserve"> </w:t>
      </w:r>
    </w:p>
    <w:p w:rsidR="00332000" w:rsidRPr="00332000" w:rsidRDefault="00332000" w:rsidP="00332000">
      <w:pPr>
        <w:spacing w:after="0" w:line="240" w:lineRule="auto"/>
        <w:ind w:left="-284" w:right="-284" w:firstLine="284"/>
        <w:jc w:val="both"/>
        <w:rPr>
          <w:sz w:val="24"/>
          <w:szCs w:val="24"/>
        </w:rPr>
      </w:pPr>
      <w:r w:rsidRPr="00332000">
        <w:rPr>
          <w:sz w:val="24"/>
          <w:szCs w:val="24"/>
        </w:rPr>
        <w:t>Οι μαθητές καλούνται να γράψουν ένα κείμενο, έκτασης 120-150 λέξεων στην Αγγλική και 80-120 λέξεων στη Γαλλική και Γερμανική, σύμφωνα με πληροφορίες, παροτρύνσεις, ή/και οδηγίες που παρέχονται στην ξένη γλώσσα και οι οποίες ορίζουν με σαφήνεια το συγκειμενικό πλαίσιο της παραγωγής του (δηλαδή ποιος γράφει σε ποιον και για ποιον σκοπό)</w:t>
      </w:r>
      <w:bookmarkStart w:id="0" w:name="_GoBack"/>
      <w:bookmarkEnd w:id="0"/>
      <w:r w:rsidRPr="00332000">
        <w:rPr>
          <w:sz w:val="24"/>
          <w:szCs w:val="24"/>
        </w:rPr>
        <w:t xml:space="preserve"> (σύνολο 30%).</w:t>
      </w:r>
    </w:p>
    <w:p w:rsidR="00332000" w:rsidRPr="00332000" w:rsidRDefault="00332000" w:rsidP="00332000">
      <w:pPr>
        <w:spacing w:after="0" w:line="240" w:lineRule="auto"/>
        <w:ind w:left="-284" w:right="-284" w:firstLine="284"/>
        <w:jc w:val="both"/>
        <w:rPr>
          <w:sz w:val="24"/>
          <w:szCs w:val="24"/>
        </w:rPr>
      </w:pPr>
      <w:r w:rsidRPr="00332000">
        <w:rPr>
          <w:sz w:val="24"/>
          <w:szCs w:val="24"/>
        </w:rPr>
        <w:t>Τα θέματα ορίζονται κατά 50% με κλήρωση από τράπεζα θεμάτων και κατά 50% από τον διδάσκοντα. Συγκεκριμένα: το θέμα 1 και το θέμα 2α ορίζονται από τον εκπαιδευτικό της τάξης. Το θέμα 2β και το θέμα 3 ορίζονται από την τράπεζα θεμάτων.</w:t>
      </w:r>
    </w:p>
    <w:p w:rsidR="00D40682" w:rsidRPr="00332000" w:rsidRDefault="00D40682" w:rsidP="00332000">
      <w:pPr>
        <w:spacing w:after="0" w:line="240" w:lineRule="auto"/>
        <w:ind w:left="-284" w:firstLine="284"/>
        <w:jc w:val="center"/>
        <w:rPr>
          <w:b/>
          <w:sz w:val="28"/>
          <w:szCs w:val="28"/>
        </w:rPr>
      </w:pPr>
      <w:r w:rsidRPr="00332000">
        <w:rPr>
          <w:b/>
          <w:sz w:val="28"/>
          <w:szCs w:val="28"/>
        </w:rPr>
        <w:t>Μαθήματα Επιλογής</w:t>
      </w:r>
    </w:p>
    <w:p w:rsidR="00D40682" w:rsidRPr="00332000" w:rsidRDefault="00D40682" w:rsidP="00332000">
      <w:pPr>
        <w:tabs>
          <w:tab w:val="center" w:pos="5032"/>
          <w:tab w:val="left" w:pos="6807"/>
        </w:tabs>
        <w:spacing w:after="0" w:line="240" w:lineRule="auto"/>
        <w:ind w:left="-284" w:right="-1" w:firstLine="284"/>
        <w:jc w:val="center"/>
        <w:rPr>
          <w:b/>
          <w:sz w:val="24"/>
          <w:szCs w:val="24"/>
          <w:u w:val="single"/>
        </w:rPr>
      </w:pPr>
      <w:r w:rsidRPr="00332000">
        <w:rPr>
          <w:b/>
          <w:sz w:val="24"/>
          <w:szCs w:val="24"/>
          <w:u w:val="single"/>
        </w:rPr>
        <w:t>Εφαρμογές Πληροφορικής</w:t>
      </w:r>
    </w:p>
    <w:p w:rsidR="00D40682" w:rsidRPr="004D7B8B" w:rsidRDefault="00D40682" w:rsidP="00332000">
      <w:pPr>
        <w:spacing w:after="0" w:line="240" w:lineRule="auto"/>
        <w:ind w:left="-284" w:right="-284" w:firstLine="284"/>
        <w:rPr>
          <w:sz w:val="24"/>
          <w:szCs w:val="24"/>
        </w:rPr>
      </w:pPr>
      <w:r w:rsidRPr="004D7B8B">
        <w:rPr>
          <w:sz w:val="24"/>
          <w:szCs w:val="24"/>
        </w:rPr>
        <w:t>Η γραπτή εξέταση περιλαμβάνει θέματα διαβαθμισμένης δυσκολίας και συγκεκριμένα:</w:t>
      </w:r>
    </w:p>
    <w:p w:rsidR="00D40682" w:rsidRPr="004D7B8B" w:rsidRDefault="007D22CF" w:rsidP="00332000">
      <w:pPr>
        <w:spacing w:after="0" w:line="240" w:lineRule="auto"/>
        <w:ind w:left="-284" w:right="-284" w:firstLine="284"/>
        <w:rPr>
          <w:sz w:val="24"/>
          <w:szCs w:val="24"/>
        </w:rPr>
      </w:pPr>
      <w:r w:rsidRPr="004D7B8B">
        <w:rPr>
          <w:sz w:val="24"/>
          <w:szCs w:val="24"/>
        </w:rPr>
        <w:t xml:space="preserve">α) </w:t>
      </w:r>
      <w:r w:rsidR="00D40682" w:rsidRPr="004D7B8B">
        <w:rPr>
          <w:sz w:val="24"/>
          <w:szCs w:val="24"/>
        </w:rPr>
        <w:t>δύο (2) θέματα θεωρίας,</w:t>
      </w:r>
    </w:p>
    <w:p w:rsidR="00D40682" w:rsidRPr="004D7B8B" w:rsidRDefault="007D22CF" w:rsidP="00332000">
      <w:pPr>
        <w:spacing w:after="0" w:line="240" w:lineRule="auto"/>
        <w:ind w:left="-284" w:right="-284" w:firstLine="284"/>
        <w:jc w:val="both"/>
        <w:rPr>
          <w:sz w:val="24"/>
          <w:szCs w:val="24"/>
        </w:rPr>
      </w:pPr>
      <w:r w:rsidRPr="004D7B8B">
        <w:rPr>
          <w:sz w:val="24"/>
          <w:szCs w:val="24"/>
        </w:rPr>
        <w:t xml:space="preserve">β) </w:t>
      </w:r>
      <w:r w:rsidR="00562609" w:rsidRPr="004D7B8B">
        <w:rPr>
          <w:sz w:val="24"/>
          <w:szCs w:val="24"/>
        </w:rPr>
        <w:t xml:space="preserve">δύο (2) θέματα ασκήσεων </w:t>
      </w:r>
      <w:r w:rsidR="00D40682" w:rsidRPr="004D7B8B">
        <w:rPr>
          <w:sz w:val="24"/>
          <w:szCs w:val="24"/>
        </w:rPr>
        <w:t>ή προβλημάτων.</w:t>
      </w:r>
    </w:p>
    <w:p w:rsidR="00D40682" w:rsidRPr="004D7B8B" w:rsidRDefault="00D40682" w:rsidP="00332000">
      <w:pPr>
        <w:spacing w:after="0" w:line="240" w:lineRule="auto"/>
        <w:ind w:left="-284" w:right="-284" w:firstLine="284"/>
        <w:jc w:val="both"/>
        <w:rPr>
          <w:sz w:val="24"/>
          <w:szCs w:val="24"/>
        </w:rPr>
      </w:pPr>
      <w:r w:rsidRPr="004D7B8B">
        <w:rPr>
          <w:sz w:val="24"/>
          <w:szCs w:val="24"/>
        </w:rPr>
        <w:t>Τα θέματα θεωρίας αποτελούνται από ερωτήσεις διαφόρων τύπων με τις οποίες ελέγχονται  η γνώση και η κατανόηση της θεωρίας, η κριτική ικανότητα των μαθητών, η ικανότητα αξιοποίησης θεωρητικών γνώσεων για την αξιολόγηση δεδομένων και την εξαγωγή συμπερασμάτων και η δυνατότητα παρουσίασής τους με σωστούς επιστημονικούς όρους και σωστό γραπτό λόγο.</w:t>
      </w:r>
    </w:p>
    <w:p w:rsidR="00D40682" w:rsidRPr="004D7B8B" w:rsidRDefault="00D40682" w:rsidP="00332000">
      <w:pPr>
        <w:spacing w:after="0" w:line="240" w:lineRule="auto"/>
        <w:ind w:left="-284" w:right="-284" w:firstLine="284"/>
        <w:jc w:val="both"/>
        <w:rPr>
          <w:sz w:val="24"/>
          <w:szCs w:val="24"/>
        </w:rPr>
      </w:pPr>
      <w:r w:rsidRPr="004D7B8B">
        <w:rPr>
          <w:sz w:val="24"/>
          <w:szCs w:val="24"/>
        </w:rPr>
        <w:t>Τα θέματα ασκήσεων ή προβλημάτων στοχεύουν στον έλεγχο της ικανότητας του μαθητή να χρησιμοποιεί, σε συνδυασμό, γνώσεις ή δεξιότητες που απέκτησε για την επίλυσή τους.</w:t>
      </w:r>
    </w:p>
    <w:p w:rsidR="00D40682" w:rsidRPr="004D7B8B" w:rsidRDefault="00D40682" w:rsidP="00332000">
      <w:pPr>
        <w:spacing w:after="0" w:line="240" w:lineRule="auto"/>
        <w:ind w:left="-284" w:right="-284" w:firstLine="284"/>
        <w:jc w:val="both"/>
        <w:rPr>
          <w:sz w:val="24"/>
          <w:szCs w:val="24"/>
        </w:rPr>
      </w:pPr>
      <w:r w:rsidRPr="004D7B8B">
        <w:rPr>
          <w:sz w:val="24"/>
          <w:szCs w:val="24"/>
        </w:rPr>
        <w:t>Η βαθμολογία προκύπτει κατά 50% από τα θέματα της θεωρίας (2</w:t>
      </w:r>
      <w:r w:rsidRPr="004D7B8B">
        <w:rPr>
          <w:sz w:val="24"/>
          <w:szCs w:val="24"/>
          <w:lang w:val="en-US"/>
        </w:rPr>
        <w:t>x</w:t>
      </w:r>
      <w:r w:rsidRPr="004D7B8B">
        <w:rPr>
          <w:sz w:val="24"/>
          <w:szCs w:val="24"/>
        </w:rPr>
        <w:t>25%) και κατά 50% από τις ασκήσεις ή τα προβλήματα (2</w:t>
      </w:r>
      <w:r w:rsidRPr="004D7B8B">
        <w:rPr>
          <w:sz w:val="24"/>
          <w:szCs w:val="24"/>
          <w:lang w:val="en-US"/>
        </w:rPr>
        <w:t>x</w:t>
      </w:r>
      <w:r w:rsidRPr="004D7B8B">
        <w:rPr>
          <w:sz w:val="24"/>
          <w:szCs w:val="24"/>
        </w:rPr>
        <w:t>25%).</w:t>
      </w:r>
    </w:p>
    <w:p w:rsidR="00D40682" w:rsidRPr="004D7B8B" w:rsidRDefault="00D40682" w:rsidP="00332000">
      <w:pPr>
        <w:spacing w:before="120" w:after="120" w:line="240" w:lineRule="auto"/>
        <w:ind w:left="284" w:firstLine="425"/>
        <w:jc w:val="center"/>
        <w:rPr>
          <w:b/>
          <w:sz w:val="24"/>
          <w:szCs w:val="24"/>
          <w:u w:val="single"/>
        </w:rPr>
      </w:pPr>
      <w:r w:rsidRPr="004D7B8B">
        <w:rPr>
          <w:b/>
          <w:sz w:val="24"/>
          <w:szCs w:val="24"/>
          <w:u w:val="single"/>
        </w:rPr>
        <w:t>Γεωλογία &amp; Διαχείριση Φυσικών Πόρων</w:t>
      </w:r>
    </w:p>
    <w:p w:rsidR="00D40682" w:rsidRPr="004D7B8B" w:rsidRDefault="00D40682" w:rsidP="00D77818">
      <w:pPr>
        <w:spacing w:after="0" w:line="240" w:lineRule="auto"/>
        <w:ind w:left="284" w:right="-1" w:firstLine="425"/>
        <w:jc w:val="both"/>
        <w:rPr>
          <w:rFonts w:eastAsia="Times New Roman"/>
          <w:sz w:val="24"/>
          <w:szCs w:val="24"/>
          <w:lang w:eastAsia="el-GR"/>
        </w:rPr>
      </w:pPr>
      <w:r w:rsidRPr="004D7B8B">
        <w:rPr>
          <w:rFonts w:eastAsia="Times New Roman"/>
          <w:sz w:val="24"/>
          <w:szCs w:val="24"/>
          <w:lang w:eastAsia="el-GR"/>
        </w:rPr>
        <w:t xml:space="preserve">Για το μάθημα </w:t>
      </w:r>
      <w:r w:rsidRPr="004D7B8B">
        <w:rPr>
          <w:bCs/>
          <w:sz w:val="24"/>
          <w:szCs w:val="24"/>
        </w:rPr>
        <w:t>«Γεωλογία &amp; Διαχείριση Φυσικών Πόρων»</w:t>
      </w:r>
      <w:r w:rsidRPr="004D7B8B">
        <w:rPr>
          <w:rFonts w:eastAsia="Times New Roman"/>
          <w:sz w:val="24"/>
          <w:szCs w:val="24"/>
          <w:lang w:eastAsia="el-GR"/>
        </w:rPr>
        <w:t>, η εξέταση περιλαμβάνει δύο ομάδες θεμάτων:</w:t>
      </w:r>
    </w:p>
    <w:p w:rsidR="00D40682" w:rsidRPr="004D7B8B" w:rsidRDefault="00D40682" w:rsidP="00D77818">
      <w:pPr>
        <w:pStyle w:val="Default"/>
        <w:ind w:left="284" w:right="-1" w:firstLine="425"/>
        <w:jc w:val="both"/>
        <w:rPr>
          <w:rFonts w:ascii="Calibri" w:hAnsi="Calibri"/>
        </w:rPr>
      </w:pPr>
      <w:r w:rsidRPr="004D7B8B">
        <w:rPr>
          <w:rFonts w:ascii="Calibri" w:hAnsi="Calibri"/>
        </w:rPr>
        <w:t xml:space="preserve">α) Η πρώτη ομάδα αποτελείται από </w:t>
      </w:r>
      <w:r w:rsidR="00D661B6" w:rsidRPr="004D7B8B">
        <w:rPr>
          <w:rFonts w:ascii="Calibri" w:hAnsi="Calibri"/>
        </w:rPr>
        <w:t xml:space="preserve">δύο θέματα με ερωτήσεις </w:t>
      </w:r>
      <w:r w:rsidRPr="004D7B8B">
        <w:rPr>
          <w:rFonts w:ascii="Calibri" w:hAnsi="Calibri"/>
        </w:rPr>
        <w:t xml:space="preserve">διαφόρων τύπων, με τις </w:t>
      </w:r>
      <w:r w:rsidRPr="004D7B8B">
        <w:rPr>
          <w:rFonts w:ascii="Calibri" w:hAnsi="Calibri"/>
        </w:rPr>
        <w:lastRenderedPageBreak/>
        <w:t xml:space="preserve">οποίες ελέγχεται τόσο η κατοχή των αναγκαίων γνωστικών στοιχείων όσο και η κατανόησή τους. </w:t>
      </w:r>
    </w:p>
    <w:p w:rsidR="00D40682" w:rsidRPr="004D7B8B" w:rsidRDefault="00D40682" w:rsidP="00D77818">
      <w:pPr>
        <w:pStyle w:val="Default"/>
        <w:ind w:left="284" w:right="-1" w:firstLine="425"/>
        <w:jc w:val="both"/>
        <w:rPr>
          <w:rFonts w:ascii="Calibri" w:hAnsi="Calibri"/>
        </w:rPr>
      </w:pPr>
      <w:r w:rsidRPr="004D7B8B">
        <w:rPr>
          <w:rFonts w:ascii="Calibri" w:hAnsi="Calibri"/>
        </w:rPr>
        <w:t xml:space="preserve">β) Η δεύτερη ομάδα αποτελείται από δύο θέματα με ερωτήσεις με τις οποίες ελέγχεται η ικανότητα συνθετικής και κριτικής ανάλυσης και εφαρμογής στην καθημερινή πράξη των γνώσεων που απέκτησαν οι μαθητές. </w:t>
      </w:r>
    </w:p>
    <w:p w:rsidR="00D40682" w:rsidRPr="004D7B8B" w:rsidRDefault="00D40682" w:rsidP="00D77818">
      <w:pPr>
        <w:autoSpaceDE w:val="0"/>
        <w:autoSpaceDN w:val="0"/>
        <w:adjustRightInd w:val="0"/>
        <w:spacing w:after="0" w:line="240" w:lineRule="auto"/>
        <w:ind w:left="284" w:right="-1" w:firstLine="425"/>
        <w:jc w:val="both"/>
        <w:rPr>
          <w:sz w:val="24"/>
          <w:szCs w:val="24"/>
        </w:rPr>
      </w:pPr>
      <w:r w:rsidRPr="004D7B8B">
        <w:rPr>
          <w:sz w:val="24"/>
          <w:szCs w:val="24"/>
        </w:rPr>
        <w:t xml:space="preserve">Η </w:t>
      </w:r>
      <w:r w:rsidRPr="004D7B8B">
        <w:rPr>
          <w:rFonts w:cs="Tahoma"/>
          <w:sz w:val="24"/>
          <w:szCs w:val="24"/>
        </w:rPr>
        <w:t xml:space="preserve">βαθμολογία κατανέμεται ανά είκοσι πέντε (25) μονάδες στο καθένα από τα τέσσερα θέματα. </w:t>
      </w:r>
      <w:r w:rsidRPr="004D7B8B">
        <w:rPr>
          <w:sz w:val="24"/>
          <w:szCs w:val="24"/>
        </w:rPr>
        <w:t>Η κατανομή της βαθμολογίας στις ερωτήσεις κάθε θέματος, μπορεί να διαφοροποιείται ανάλογα με το βαθμό δυσκολίας σε καθεμία από αυτές, η οποία κατανομή καθορίζεται κατά τη διατύπωση των θεμάτων και ανακοινώνεται στους μαθητές γραπτώς.</w:t>
      </w:r>
    </w:p>
    <w:p w:rsidR="00D40682" w:rsidRPr="004D7B8B" w:rsidRDefault="00D40682" w:rsidP="00D77818">
      <w:pPr>
        <w:spacing w:before="240" w:after="120" w:line="240" w:lineRule="auto"/>
        <w:ind w:left="284" w:right="-1" w:firstLine="425"/>
        <w:jc w:val="center"/>
        <w:rPr>
          <w:b/>
          <w:sz w:val="24"/>
          <w:szCs w:val="24"/>
          <w:u w:val="single"/>
        </w:rPr>
      </w:pPr>
      <w:r w:rsidRPr="004D7B8B">
        <w:rPr>
          <w:b/>
          <w:sz w:val="24"/>
          <w:szCs w:val="24"/>
          <w:u w:val="single"/>
        </w:rPr>
        <w:t>Ελληνικός και Ευρωπαϊκός Πολιτισμός</w:t>
      </w:r>
    </w:p>
    <w:p w:rsidR="00D40682" w:rsidRPr="004D7B8B" w:rsidRDefault="00D40682" w:rsidP="00D77818">
      <w:pPr>
        <w:pStyle w:val="Web"/>
        <w:spacing w:before="0" w:beforeAutospacing="0" w:after="0" w:afterAutospacing="0"/>
        <w:ind w:left="284" w:right="-1" w:firstLine="425"/>
        <w:jc w:val="both"/>
        <w:rPr>
          <w:rFonts w:ascii="Calibri" w:hAnsi="Calibri" w:cs="Palatino Linotype"/>
        </w:rPr>
      </w:pPr>
      <w:r w:rsidRPr="004D7B8B">
        <w:rPr>
          <w:rFonts w:ascii="Calibri" w:hAnsi="Calibri" w:cs="Palatino Linotype"/>
        </w:rPr>
        <w:t xml:space="preserve">Το μάθημα «Ελληνικός και Ευρωπαϊκός Πολιτισμός» εξετάζεται όπως και το μάθημα της Ιστορίας </w:t>
      </w:r>
      <w:r w:rsidR="00825491" w:rsidRPr="004D7B8B">
        <w:rPr>
          <w:rFonts w:ascii="Calibri" w:hAnsi="Calibri" w:cs="Palatino Linotype"/>
        </w:rPr>
        <w:t xml:space="preserve">αλλά τα θέματα </w:t>
      </w:r>
      <w:r w:rsidRPr="004D7B8B">
        <w:rPr>
          <w:rFonts w:ascii="Calibri" w:hAnsi="Calibri" w:cs="Palatino Linotype"/>
        </w:rPr>
        <w:t>ορίζονται από τον διδάσκοντα.</w:t>
      </w:r>
    </w:p>
    <w:p w:rsidR="00D40682" w:rsidRPr="004D7B8B" w:rsidRDefault="00D40682" w:rsidP="00D77818">
      <w:pPr>
        <w:spacing w:before="240" w:after="120" w:line="240" w:lineRule="auto"/>
        <w:ind w:left="284" w:right="-1" w:firstLine="425"/>
        <w:jc w:val="center"/>
        <w:rPr>
          <w:b/>
          <w:sz w:val="24"/>
          <w:szCs w:val="24"/>
          <w:u w:val="single"/>
        </w:rPr>
      </w:pPr>
      <w:r w:rsidRPr="004D7B8B">
        <w:rPr>
          <w:b/>
          <w:sz w:val="24"/>
          <w:szCs w:val="24"/>
          <w:u w:val="single"/>
        </w:rPr>
        <w:t>Καλλιτεχνική Παιδεία</w:t>
      </w:r>
    </w:p>
    <w:p w:rsidR="00D40682" w:rsidRPr="004D7B8B" w:rsidRDefault="00D40682" w:rsidP="00D77818">
      <w:pPr>
        <w:spacing w:after="0" w:line="240" w:lineRule="auto"/>
        <w:ind w:left="284" w:right="-1" w:firstLine="425"/>
        <w:jc w:val="both"/>
        <w:rPr>
          <w:sz w:val="24"/>
          <w:szCs w:val="24"/>
        </w:rPr>
      </w:pPr>
      <w:r w:rsidRPr="004D7B8B">
        <w:rPr>
          <w:sz w:val="24"/>
          <w:szCs w:val="24"/>
        </w:rPr>
        <w:t>«</w:t>
      </w:r>
      <w:r w:rsidRPr="004D7B8B">
        <w:rPr>
          <w:b/>
          <w:sz w:val="24"/>
          <w:szCs w:val="24"/>
        </w:rPr>
        <w:t>Εικαστικά»</w:t>
      </w:r>
      <w:r w:rsidRPr="004D7B8B">
        <w:rPr>
          <w:sz w:val="24"/>
          <w:szCs w:val="24"/>
        </w:rPr>
        <w:t xml:space="preserve">: </w:t>
      </w:r>
      <w:r w:rsidRPr="004D7B8B">
        <w:rPr>
          <w:rFonts w:eastAsia="Times New Roman"/>
          <w:sz w:val="24"/>
          <w:szCs w:val="24"/>
          <w:lang w:val="en-US" w:eastAsia="el-GR"/>
        </w:rPr>
        <w:t>H</w:t>
      </w:r>
      <w:r w:rsidRPr="004D7B8B">
        <w:rPr>
          <w:rFonts w:eastAsia="Times New Roman"/>
          <w:sz w:val="24"/>
          <w:szCs w:val="24"/>
          <w:lang w:eastAsia="el-GR"/>
        </w:rPr>
        <w:t xml:space="preserve"> γραπτή προαγωγική εξέταση περιλαμβάνει δύο ομάδες θεμάτων:</w:t>
      </w:r>
    </w:p>
    <w:p w:rsidR="00D40682" w:rsidRPr="004D7B8B" w:rsidRDefault="00D40682" w:rsidP="00D77818">
      <w:pPr>
        <w:pStyle w:val="Default"/>
        <w:ind w:left="284" w:right="-1" w:firstLine="425"/>
        <w:jc w:val="both"/>
        <w:rPr>
          <w:rFonts w:ascii="Calibri" w:hAnsi="Calibri"/>
        </w:rPr>
      </w:pPr>
      <w:r w:rsidRPr="004D7B8B">
        <w:rPr>
          <w:rFonts w:ascii="Calibri" w:hAnsi="Calibri"/>
        </w:rPr>
        <w:t xml:space="preserve">α) Η πρώτη ομάδα αποτελείται από </w:t>
      </w:r>
      <w:r w:rsidR="00D661B6" w:rsidRPr="004D7B8B">
        <w:rPr>
          <w:rFonts w:ascii="Calibri" w:hAnsi="Calibri"/>
        </w:rPr>
        <w:t xml:space="preserve">δύο θέματα με ερωτήσεις διαφόρων </w:t>
      </w:r>
      <w:r w:rsidRPr="004D7B8B">
        <w:rPr>
          <w:rFonts w:ascii="Calibri" w:hAnsi="Calibri"/>
        </w:rPr>
        <w:t xml:space="preserve">τύπων, με τις οποίες ελέγχεται η κατοχή και η κατανόηση των αναγκαίων γνωστικών στοιχείων. </w:t>
      </w:r>
    </w:p>
    <w:p w:rsidR="00D40682" w:rsidRPr="004D7B8B" w:rsidRDefault="00D40682" w:rsidP="00D77818">
      <w:pPr>
        <w:pStyle w:val="Default"/>
        <w:ind w:left="284" w:right="-1" w:firstLine="425"/>
        <w:jc w:val="both"/>
        <w:rPr>
          <w:rFonts w:ascii="Calibri" w:hAnsi="Calibri"/>
        </w:rPr>
      </w:pPr>
      <w:r w:rsidRPr="004D7B8B">
        <w:rPr>
          <w:rFonts w:ascii="Calibri" w:hAnsi="Calibri"/>
        </w:rPr>
        <w:t xml:space="preserve">β) Η δεύτερη ομάδα αποτελείται από δύο θέματα με ερωτήσεις με τις οποίες ελέγχεται η ικανότητα συνθετικής και κριτικής ανάλυσης και εφαρμογής των γνώσεων που απέκτησαν οι μαθητές. </w:t>
      </w:r>
    </w:p>
    <w:p w:rsidR="00D40682" w:rsidRPr="004D7B8B" w:rsidRDefault="00D40682" w:rsidP="00D77818">
      <w:pPr>
        <w:autoSpaceDE w:val="0"/>
        <w:autoSpaceDN w:val="0"/>
        <w:adjustRightInd w:val="0"/>
        <w:spacing w:after="0" w:line="240" w:lineRule="auto"/>
        <w:ind w:left="284" w:right="-1" w:firstLine="425"/>
        <w:jc w:val="both"/>
        <w:rPr>
          <w:sz w:val="24"/>
          <w:szCs w:val="24"/>
        </w:rPr>
      </w:pPr>
      <w:r w:rsidRPr="004D7B8B">
        <w:rPr>
          <w:sz w:val="24"/>
          <w:szCs w:val="24"/>
        </w:rPr>
        <w:t xml:space="preserve">Η </w:t>
      </w:r>
      <w:r w:rsidRPr="004D7B8B">
        <w:rPr>
          <w:rFonts w:cs="Tahoma"/>
          <w:sz w:val="24"/>
          <w:szCs w:val="24"/>
        </w:rPr>
        <w:t xml:space="preserve">βαθμολογία κατανέμεται ανά είκοσι πέντε (25) μονάδες στο καθένα από τα τέσσερα θέματα. </w:t>
      </w:r>
      <w:r w:rsidRPr="004D7B8B">
        <w:rPr>
          <w:sz w:val="24"/>
          <w:szCs w:val="24"/>
        </w:rPr>
        <w:t>Η κατανομή της βαθμολογίας στις ερωτήσεις κάθε θέματος, μπορεί να διαφοροποιείται ανάλογα με το βαθμό δυσκολίας σε καθεμία από αυτές, η οποία κατανομή καθορίζεται κατά τη διατύπωση των θεμάτων και ανακοινώνεται στους μαθητές γραπτώς.</w:t>
      </w:r>
    </w:p>
    <w:p w:rsidR="00D40682" w:rsidRPr="004D7B8B" w:rsidRDefault="00D40682" w:rsidP="00D77818">
      <w:pPr>
        <w:spacing w:before="240" w:after="0" w:line="240" w:lineRule="auto"/>
        <w:ind w:left="284" w:right="-1" w:firstLine="425"/>
        <w:jc w:val="both"/>
        <w:rPr>
          <w:sz w:val="24"/>
          <w:szCs w:val="24"/>
        </w:rPr>
      </w:pPr>
      <w:r w:rsidRPr="004D7B8B">
        <w:rPr>
          <w:b/>
          <w:sz w:val="24"/>
          <w:szCs w:val="24"/>
        </w:rPr>
        <w:t xml:space="preserve">«Μουσική»: </w:t>
      </w:r>
      <w:r w:rsidRPr="004D7B8B">
        <w:rPr>
          <w:rFonts w:eastAsia="Times New Roman"/>
          <w:sz w:val="24"/>
          <w:szCs w:val="24"/>
          <w:lang w:val="en-US" w:eastAsia="el-GR"/>
        </w:rPr>
        <w:t>H</w:t>
      </w:r>
      <w:r w:rsidRPr="004D7B8B">
        <w:rPr>
          <w:rFonts w:eastAsia="Times New Roman"/>
          <w:sz w:val="24"/>
          <w:szCs w:val="24"/>
          <w:lang w:eastAsia="el-GR"/>
        </w:rPr>
        <w:t xml:space="preserve"> γραπτή προαγωγική εξέταση περιλαμβάνει δύο ομάδες θεμάτων:</w:t>
      </w:r>
    </w:p>
    <w:p w:rsidR="00D40682" w:rsidRPr="004D7B8B" w:rsidRDefault="00D40682" w:rsidP="00D77818">
      <w:pPr>
        <w:pStyle w:val="Default"/>
        <w:ind w:left="284" w:right="-1" w:firstLine="425"/>
        <w:jc w:val="both"/>
        <w:rPr>
          <w:rFonts w:ascii="Calibri" w:hAnsi="Calibri"/>
        </w:rPr>
      </w:pPr>
      <w:r w:rsidRPr="004D7B8B">
        <w:rPr>
          <w:rFonts w:ascii="Calibri" w:hAnsi="Calibri"/>
        </w:rPr>
        <w:t xml:space="preserve">α) Η πρώτη ομάδα αποτελείται από δύο θέματα με ερωτήσεις διαφόρων τύπων, με τις οποίες ελέγχεται η κατοχή και η κατανόηση των αναγκαίων γνωστικών στοιχείων. </w:t>
      </w:r>
    </w:p>
    <w:p w:rsidR="00D40682" w:rsidRPr="004D7B8B" w:rsidRDefault="00D40682" w:rsidP="00D77818">
      <w:pPr>
        <w:pStyle w:val="Default"/>
        <w:ind w:left="284" w:right="-1" w:firstLine="425"/>
        <w:jc w:val="both"/>
        <w:rPr>
          <w:rFonts w:ascii="Calibri" w:hAnsi="Calibri"/>
        </w:rPr>
      </w:pPr>
      <w:r w:rsidRPr="004D7B8B">
        <w:rPr>
          <w:rFonts w:ascii="Calibri" w:hAnsi="Calibri"/>
        </w:rPr>
        <w:t xml:space="preserve">β) Η δεύτερη ομάδα αποτελείται από δύο θέματα με ερωτήσεις με τις οποίες ελέγχεται η ικανότητα συνθετικής και κριτικής ανάλυσης και εφαρμογής των γνώσεων που απέκτησαν οι μαθητές. </w:t>
      </w:r>
    </w:p>
    <w:p w:rsidR="00D40682" w:rsidRPr="004D7B8B" w:rsidRDefault="00D40682" w:rsidP="00D77818">
      <w:pPr>
        <w:autoSpaceDE w:val="0"/>
        <w:autoSpaceDN w:val="0"/>
        <w:adjustRightInd w:val="0"/>
        <w:spacing w:after="0" w:line="240" w:lineRule="auto"/>
        <w:ind w:left="284" w:right="-1" w:firstLine="425"/>
        <w:jc w:val="both"/>
        <w:rPr>
          <w:sz w:val="24"/>
          <w:szCs w:val="24"/>
        </w:rPr>
      </w:pPr>
      <w:r w:rsidRPr="004D7B8B">
        <w:rPr>
          <w:sz w:val="24"/>
          <w:szCs w:val="24"/>
        </w:rPr>
        <w:t xml:space="preserve">Η </w:t>
      </w:r>
      <w:r w:rsidRPr="004D7B8B">
        <w:rPr>
          <w:rFonts w:cs="Tahoma"/>
          <w:sz w:val="24"/>
          <w:szCs w:val="24"/>
        </w:rPr>
        <w:t xml:space="preserve">βαθμολογία κατανέμεται ανά είκοσι πέντε (25) μονάδες στο καθένα από τα τέσσερα θέματα. </w:t>
      </w:r>
      <w:r w:rsidRPr="004D7B8B">
        <w:rPr>
          <w:sz w:val="24"/>
          <w:szCs w:val="24"/>
        </w:rPr>
        <w:t>Η κατανομή της βαθμολογίας στις ερωτήσεις κάθε θέματος, μπορεί να διαφοροποιείται ανάλογα με το βαθμό δυσκολίας σε καθεμία από αυτές, η οποία κατανομή καθορίζεται κατά τη διατύπωση των θεμάτων και ανακοινώνεται στους μαθητές γραπτώς.</w:t>
      </w:r>
    </w:p>
    <w:p w:rsidR="00D40682" w:rsidRPr="004D7B8B" w:rsidRDefault="00D40682" w:rsidP="00D77818">
      <w:pPr>
        <w:spacing w:before="240" w:after="0" w:line="240" w:lineRule="auto"/>
        <w:ind w:left="284" w:right="-1" w:firstLine="425"/>
        <w:jc w:val="both"/>
        <w:rPr>
          <w:sz w:val="24"/>
          <w:szCs w:val="24"/>
        </w:rPr>
      </w:pPr>
      <w:r w:rsidRPr="004D7B8B">
        <w:rPr>
          <w:b/>
          <w:sz w:val="24"/>
          <w:szCs w:val="24"/>
        </w:rPr>
        <w:t xml:space="preserve">«Στοιχεία Θεατρολογίας»: </w:t>
      </w:r>
      <w:r w:rsidRPr="004D7B8B">
        <w:rPr>
          <w:rFonts w:eastAsia="Times New Roman"/>
          <w:sz w:val="24"/>
          <w:szCs w:val="24"/>
          <w:lang w:val="en-US" w:eastAsia="el-GR"/>
        </w:rPr>
        <w:t>H</w:t>
      </w:r>
      <w:r w:rsidRPr="004D7B8B">
        <w:rPr>
          <w:rFonts w:eastAsia="Times New Roman"/>
          <w:sz w:val="24"/>
          <w:szCs w:val="24"/>
          <w:lang w:eastAsia="el-GR"/>
        </w:rPr>
        <w:t xml:space="preserve"> γραπτή προαγωγική εξέταση περιλαμβάνει δύο ομάδες θεμάτων:</w:t>
      </w:r>
    </w:p>
    <w:p w:rsidR="00D40682" w:rsidRPr="004D7B8B" w:rsidRDefault="00D40682" w:rsidP="00D77818">
      <w:pPr>
        <w:pStyle w:val="Default"/>
        <w:ind w:left="284" w:right="-1" w:firstLine="425"/>
        <w:jc w:val="both"/>
        <w:rPr>
          <w:rFonts w:ascii="Calibri" w:hAnsi="Calibri"/>
        </w:rPr>
      </w:pPr>
      <w:r w:rsidRPr="004D7B8B">
        <w:rPr>
          <w:rFonts w:ascii="Calibri" w:hAnsi="Calibri"/>
        </w:rPr>
        <w:t xml:space="preserve">α) Η πρώτη ομάδα αποτελείται από </w:t>
      </w:r>
      <w:r w:rsidR="00593791" w:rsidRPr="004D7B8B">
        <w:rPr>
          <w:rFonts w:ascii="Calibri" w:hAnsi="Calibri"/>
        </w:rPr>
        <w:t xml:space="preserve">δύο θέματα με ερωτήσεις </w:t>
      </w:r>
      <w:r w:rsidRPr="004D7B8B">
        <w:rPr>
          <w:rFonts w:ascii="Calibri" w:hAnsi="Calibri"/>
        </w:rPr>
        <w:t xml:space="preserve">διαφόρων τύπων, με τις οποίες ελέγχεται η κατοχή και η κατανόηση των αναγκαίων γνωστικών στοιχείων. </w:t>
      </w:r>
    </w:p>
    <w:p w:rsidR="00D40682" w:rsidRPr="004D7B8B" w:rsidRDefault="00D40682" w:rsidP="00D77818">
      <w:pPr>
        <w:pStyle w:val="Default"/>
        <w:ind w:left="284" w:right="-1" w:firstLine="425"/>
        <w:jc w:val="both"/>
        <w:rPr>
          <w:rFonts w:ascii="Calibri" w:hAnsi="Calibri"/>
        </w:rPr>
      </w:pPr>
      <w:r w:rsidRPr="004D7B8B">
        <w:rPr>
          <w:rFonts w:ascii="Calibri" w:hAnsi="Calibri"/>
        </w:rPr>
        <w:t xml:space="preserve">β) Η δεύτερη ομάδα αποτελείται από δύο θέματα με ερωτήσεις με τις οποίες ελέγχεται η ικανότητα συνθετικής και κριτικής ανάλυσης και εφαρμογής των γνώσεων που </w:t>
      </w:r>
      <w:r w:rsidRPr="004D7B8B">
        <w:rPr>
          <w:rFonts w:ascii="Calibri" w:hAnsi="Calibri"/>
        </w:rPr>
        <w:lastRenderedPageBreak/>
        <w:t xml:space="preserve">απέκτησαν οι μαθητές. </w:t>
      </w:r>
    </w:p>
    <w:p w:rsidR="00D40682" w:rsidRPr="004D7B8B" w:rsidRDefault="00D40682" w:rsidP="00D77818">
      <w:pPr>
        <w:autoSpaceDE w:val="0"/>
        <w:autoSpaceDN w:val="0"/>
        <w:adjustRightInd w:val="0"/>
        <w:spacing w:after="0" w:line="240" w:lineRule="auto"/>
        <w:ind w:left="284" w:right="-1" w:firstLine="425"/>
        <w:jc w:val="both"/>
        <w:rPr>
          <w:sz w:val="24"/>
          <w:szCs w:val="24"/>
        </w:rPr>
      </w:pPr>
      <w:r w:rsidRPr="004D7B8B">
        <w:rPr>
          <w:sz w:val="24"/>
          <w:szCs w:val="24"/>
        </w:rPr>
        <w:t xml:space="preserve">Η </w:t>
      </w:r>
      <w:r w:rsidRPr="004D7B8B">
        <w:rPr>
          <w:rFonts w:cs="Tahoma"/>
          <w:sz w:val="24"/>
          <w:szCs w:val="24"/>
        </w:rPr>
        <w:t xml:space="preserve">βαθμολογία κατανέμεται ανά είκοσι πέντε (25) μονάδες στο καθένα από τα τέσσερα θέματα. </w:t>
      </w:r>
      <w:r w:rsidRPr="004D7B8B">
        <w:rPr>
          <w:sz w:val="24"/>
          <w:szCs w:val="24"/>
        </w:rPr>
        <w:t>Η κατανομή της βαθμολογίας στις ερωτήσεις κάθε θέματος, μπορεί να διαφοροποιείται ανάλογα με το βαθμό δυσκολίας σε καθεμία από αυτές, η οποία κατανομή καθορίζεται κατά τη διατύπωση των θεμάτων και ανακοινώνεται στους μαθητές γραπτώς.</w:t>
      </w:r>
    </w:p>
    <w:p w:rsidR="00D40682" w:rsidRPr="004D7B8B" w:rsidRDefault="00D40682" w:rsidP="00D77818">
      <w:pPr>
        <w:pStyle w:val="a8"/>
        <w:tabs>
          <w:tab w:val="left" w:pos="426"/>
        </w:tabs>
        <w:spacing w:line="360" w:lineRule="auto"/>
        <w:ind w:left="284" w:right="-1" w:firstLine="425"/>
        <w:jc w:val="both"/>
        <w:rPr>
          <w:rFonts w:cs="Arial"/>
          <w:b/>
          <w:sz w:val="24"/>
          <w:szCs w:val="24"/>
          <w:u w:val="single"/>
        </w:rPr>
      </w:pPr>
    </w:p>
    <w:p w:rsidR="00033449" w:rsidRPr="004D7B8B" w:rsidRDefault="00033449" w:rsidP="00D77818">
      <w:pPr>
        <w:spacing w:after="0"/>
        <w:ind w:left="284" w:right="-1" w:firstLine="425"/>
        <w:jc w:val="both"/>
        <w:rPr>
          <w:b/>
          <w:sz w:val="24"/>
          <w:szCs w:val="24"/>
          <w:u w:val="single"/>
        </w:rPr>
      </w:pPr>
      <w:r w:rsidRPr="004D7B8B">
        <w:rPr>
          <w:b/>
          <w:sz w:val="24"/>
          <w:szCs w:val="24"/>
          <w:u w:val="single"/>
        </w:rPr>
        <w:t xml:space="preserve">Για τα μαθήματα επιλογής προωθείται νομοθετική ρύθμιση προκειμένου όλα τα θέματα να </w:t>
      </w:r>
      <w:r w:rsidR="00CE5A50" w:rsidRPr="004D7B8B">
        <w:rPr>
          <w:b/>
          <w:sz w:val="24"/>
          <w:szCs w:val="24"/>
          <w:u w:val="single"/>
        </w:rPr>
        <w:t xml:space="preserve">ορίζονται </w:t>
      </w:r>
      <w:r w:rsidRPr="004D7B8B">
        <w:rPr>
          <w:b/>
          <w:sz w:val="24"/>
          <w:szCs w:val="24"/>
          <w:u w:val="single"/>
        </w:rPr>
        <w:t xml:space="preserve">από τον διδάσκοντα-διδάσκοντες. </w:t>
      </w:r>
    </w:p>
    <w:p w:rsidR="00033449" w:rsidRPr="004D7B8B" w:rsidRDefault="00033449" w:rsidP="00D77818">
      <w:pPr>
        <w:pStyle w:val="a8"/>
        <w:tabs>
          <w:tab w:val="left" w:pos="426"/>
        </w:tabs>
        <w:spacing w:line="360" w:lineRule="auto"/>
        <w:ind w:left="284" w:right="-1" w:firstLine="425"/>
        <w:jc w:val="both"/>
        <w:rPr>
          <w:rFonts w:cs="Arial"/>
          <w:b/>
          <w:sz w:val="24"/>
          <w:szCs w:val="24"/>
          <w:u w:val="single"/>
        </w:rPr>
      </w:pPr>
    </w:p>
    <w:p w:rsidR="000C2270" w:rsidRPr="004D7B8B" w:rsidRDefault="000C2270" w:rsidP="00D77818">
      <w:pPr>
        <w:pStyle w:val="a8"/>
        <w:tabs>
          <w:tab w:val="left" w:pos="426"/>
        </w:tabs>
        <w:spacing w:line="360" w:lineRule="auto"/>
        <w:ind w:left="284" w:right="-1" w:firstLine="425"/>
        <w:jc w:val="both"/>
        <w:rPr>
          <w:rFonts w:cs="Arial"/>
          <w:b/>
          <w:sz w:val="24"/>
          <w:szCs w:val="24"/>
          <w:u w:val="single"/>
        </w:rPr>
      </w:pPr>
      <w:r w:rsidRPr="004D7B8B">
        <w:rPr>
          <w:rFonts w:cs="Arial"/>
          <w:b/>
          <w:sz w:val="24"/>
          <w:szCs w:val="24"/>
          <w:u w:val="single"/>
        </w:rPr>
        <w:t>Οι διδάσκοντες να ενημερωθούν ενυπόγραφα</w:t>
      </w:r>
      <w:r w:rsidR="006B4924" w:rsidRPr="004D7B8B">
        <w:rPr>
          <w:rFonts w:cs="Arial"/>
          <w:b/>
          <w:sz w:val="24"/>
          <w:szCs w:val="24"/>
          <w:u w:val="single"/>
        </w:rPr>
        <w:t>.</w:t>
      </w:r>
    </w:p>
    <w:p w:rsidR="00CD7FEA" w:rsidRPr="00867341" w:rsidRDefault="00CD7FEA" w:rsidP="00762877">
      <w:pPr>
        <w:pStyle w:val="a8"/>
        <w:tabs>
          <w:tab w:val="left" w:pos="426"/>
        </w:tabs>
        <w:spacing w:line="360" w:lineRule="auto"/>
        <w:ind w:left="284" w:right="141"/>
        <w:jc w:val="both"/>
        <w:rPr>
          <w:rFonts w:ascii="Arial" w:hAnsi="Arial" w:cs="Arial"/>
          <w:b/>
          <w:u w:val="single"/>
        </w:rPr>
      </w:pPr>
    </w:p>
    <w:p w:rsidR="00A222AC" w:rsidRPr="00A23105" w:rsidRDefault="00A222AC" w:rsidP="00A222AC">
      <w:pPr>
        <w:framePr w:w="4066" w:h="1376" w:hSpace="180" w:wrap="auto" w:vAnchor="text" w:hAnchor="page" w:x="6351" w:y="486"/>
        <w:spacing w:after="0" w:line="240" w:lineRule="auto"/>
        <w:jc w:val="center"/>
        <w:rPr>
          <w:rFonts w:ascii="Arial" w:hAnsi="Arial" w:cs="Arial"/>
          <w:b/>
          <w:sz w:val="20"/>
          <w:szCs w:val="20"/>
        </w:rPr>
      </w:pPr>
      <w:r w:rsidRPr="00A23105">
        <w:rPr>
          <w:rFonts w:ascii="Arial" w:hAnsi="Arial" w:cs="Arial"/>
          <w:b/>
          <w:sz w:val="20"/>
          <w:szCs w:val="20"/>
        </w:rPr>
        <w:t>Ο ΥΠΟΥΡΓΟΣ</w:t>
      </w:r>
    </w:p>
    <w:p w:rsidR="00A222AC" w:rsidRPr="00A23105" w:rsidRDefault="00A222AC" w:rsidP="00A222AC">
      <w:pPr>
        <w:framePr w:w="4066" w:h="1376" w:hSpace="180" w:wrap="auto" w:vAnchor="text" w:hAnchor="page" w:x="6351" w:y="486"/>
        <w:spacing w:after="0" w:line="240" w:lineRule="auto"/>
        <w:jc w:val="center"/>
        <w:rPr>
          <w:rFonts w:ascii="Arial" w:hAnsi="Arial" w:cs="Arial"/>
          <w:b/>
          <w:sz w:val="20"/>
          <w:szCs w:val="20"/>
        </w:rPr>
      </w:pPr>
    </w:p>
    <w:p w:rsidR="00A222AC" w:rsidRPr="00867341" w:rsidRDefault="00A222AC" w:rsidP="00A222AC">
      <w:pPr>
        <w:framePr w:w="4066" w:h="1376" w:hSpace="180" w:wrap="auto" w:vAnchor="text" w:hAnchor="page" w:x="6351" w:y="486"/>
        <w:spacing w:after="0" w:line="240" w:lineRule="auto"/>
        <w:jc w:val="center"/>
        <w:rPr>
          <w:rFonts w:ascii="Arial" w:hAnsi="Arial" w:cs="Arial"/>
          <w:b/>
          <w:sz w:val="20"/>
          <w:szCs w:val="20"/>
        </w:rPr>
      </w:pPr>
    </w:p>
    <w:p w:rsidR="00A222AC" w:rsidRPr="00867341" w:rsidRDefault="00A222AC" w:rsidP="00A222AC">
      <w:pPr>
        <w:framePr w:w="4066" w:h="1376" w:hSpace="180" w:wrap="auto" w:vAnchor="text" w:hAnchor="page" w:x="6351" w:y="486"/>
        <w:spacing w:after="0" w:line="240" w:lineRule="auto"/>
        <w:jc w:val="center"/>
        <w:rPr>
          <w:rFonts w:ascii="Arial" w:hAnsi="Arial" w:cs="Arial"/>
          <w:b/>
          <w:sz w:val="20"/>
          <w:szCs w:val="20"/>
        </w:rPr>
      </w:pPr>
    </w:p>
    <w:p w:rsidR="00A222AC" w:rsidRPr="00A23105" w:rsidRDefault="00A222AC" w:rsidP="00A222AC">
      <w:pPr>
        <w:framePr w:w="4066" w:h="1376" w:hSpace="180" w:wrap="auto" w:vAnchor="text" w:hAnchor="page" w:x="6351" w:y="486"/>
        <w:spacing w:after="0" w:line="240" w:lineRule="auto"/>
        <w:jc w:val="center"/>
        <w:rPr>
          <w:rFonts w:ascii="Arial" w:hAnsi="Arial" w:cs="Arial"/>
          <w:b/>
          <w:color w:val="FF0000"/>
          <w:sz w:val="20"/>
          <w:szCs w:val="20"/>
        </w:rPr>
      </w:pPr>
      <w:r w:rsidRPr="00A23105">
        <w:rPr>
          <w:rFonts w:ascii="Arial" w:hAnsi="Arial" w:cs="Arial"/>
          <w:b/>
          <w:sz w:val="20"/>
          <w:szCs w:val="20"/>
        </w:rPr>
        <w:t>ΚΩΝΣΤΑΝΤΙΝΟΣ ΑΡΒΑΝΙΤΟΠΟΥΛΟΣ</w:t>
      </w:r>
    </w:p>
    <w:p w:rsidR="00D711BF" w:rsidRPr="00867341" w:rsidRDefault="00D711BF" w:rsidP="00762877">
      <w:pPr>
        <w:pStyle w:val="a8"/>
        <w:tabs>
          <w:tab w:val="left" w:pos="426"/>
        </w:tabs>
        <w:spacing w:line="360" w:lineRule="auto"/>
        <w:ind w:right="141"/>
        <w:jc w:val="both"/>
        <w:rPr>
          <w:rFonts w:ascii="Arial" w:hAnsi="Arial" w:cs="Arial"/>
          <w:b/>
          <w:u w:val="single"/>
        </w:rPr>
      </w:pPr>
    </w:p>
    <w:p w:rsidR="006B4924" w:rsidRPr="00BB7F0D" w:rsidRDefault="006B4924" w:rsidP="00391E79">
      <w:pPr>
        <w:pStyle w:val="a8"/>
        <w:tabs>
          <w:tab w:val="left" w:pos="426"/>
        </w:tabs>
        <w:jc w:val="both"/>
        <w:rPr>
          <w:rFonts w:ascii="Arial" w:hAnsi="Arial" w:cs="Arial"/>
          <w:b/>
          <w:u w:val="single"/>
        </w:rPr>
      </w:pPr>
    </w:p>
    <w:p w:rsidR="00CD7FEA" w:rsidRDefault="00CD7FEA" w:rsidP="00391E79">
      <w:pPr>
        <w:pStyle w:val="70"/>
        <w:spacing w:before="0" w:after="0" w:line="240" w:lineRule="auto"/>
        <w:ind w:left="-284" w:firstLine="284"/>
        <w:rPr>
          <w:rFonts w:ascii="Arial" w:hAnsi="Arial" w:cs="Arial"/>
          <w:b/>
          <w:sz w:val="18"/>
          <w:szCs w:val="18"/>
          <w:u w:val="single"/>
          <w:lang w:val="en-US"/>
        </w:rPr>
      </w:pPr>
    </w:p>
    <w:p w:rsidR="000648B7" w:rsidRDefault="000648B7" w:rsidP="000648B7">
      <w:pPr>
        <w:rPr>
          <w:lang w:val="en-US"/>
        </w:rPr>
      </w:pPr>
    </w:p>
    <w:p w:rsidR="000648B7" w:rsidRDefault="000648B7" w:rsidP="000648B7">
      <w:pPr>
        <w:rPr>
          <w:lang w:val="en-US"/>
        </w:rPr>
      </w:pPr>
    </w:p>
    <w:p w:rsidR="000648B7" w:rsidRPr="000648B7" w:rsidRDefault="000648B7" w:rsidP="000648B7">
      <w:pPr>
        <w:rPr>
          <w:lang w:val="en-US"/>
        </w:rPr>
      </w:pPr>
    </w:p>
    <w:p w:rsidR="00CD7FEA" w:rsidRDefault="00CD7FEA" w:rsidP="00391E79">
      <w:pPr>
        <w:pStyle w:val="70"/>
        <w:spacing w:before="0" w:after="0" w:line="240" w:lineRule="auto"/>
        <w:ind w:left="-284" w:firstLine="284"/>
        <w:rPr>
          <w:rFonts w:ascii="Arial" w:hAnsi="Arial" w:cs="Arial"/>
          <w:b/>
          <w:sz w:val="18"/>
          <w:szCs w:val="18"/>
          <w:u w:val="single"/>
        </w:rPr>
      </w:pPr>
    </w:p>
    <w:p w:rsidR="000C2270" w:rsidRPr="00BB7F0D" w:rsidRDefault="000C2270" w:rsidP="00391E79">
      <w:pPr>
        <w:pStyle w:val="70"/>
        <w:spacing w:before="0" w:after="0" w:line="240" w:lineRule="auto"/>
        <w:ind w:left="-284" w:firstLine="284"/>
        <w:rPr>
          <w:rFonts w:ascii="Arial" w:hAnsi="Arial" w:cs="Arial"/>
          <w:b/>
          <w:sz w:val="18"/>
          <w:szCs w:val="18"/>
          <w:u w:val="single"/>
        </w:rPr>
      </w:pPr>
      <w:r w:rsidRPr="00BB7F0D">
        <w:rPr>
          <w:rFonts w:ascii="Arial" w:hAnsi="Arial" w:cs="Arial"/>
          <w:b/>
          <w:sz w:val="18"/>
          <w:szCs w:val="18"/>
          <w:u w:val="single"/>
        </w:rPr>
        <w:t>Εσωτ. Διανομή</w:t>
      </w:r>
    </w:p>
    <w:p w:rsidR="000C2270" w:rsidRPr="00BB7F0D" w:rsidRDefault="006A108F" w:rsidP="00391E79">
      <w:pPr>
        <w:numPr>
          <w:ilvl w:val="0"/>
          <w:numId w:val="36"/>
        </w:numPr>
        <w:spacing w:after="0" w:line="240" w:lineRule="auto"/>
        <w:ind w:left="284" w:right="-360" w:hanging="284"/>
        <w:jc w:val="both"/>
        <w:rPr>
          <w:rFonts w:ascii="Arial" w:hAnsi="Arial" w:cs="Arial"/>
          <w:sz w:val="18"/>
          <w:szCs w:val="18"/>
        </w:rPr>
      </w:pPr>
      <w:r w:rsidRPr="00BB7F0D">
        <w:rPr>
          <w:rFonts w:ascii="Arial" w:hAnsi="Arial" w:cs="Arial"/>
          <w:sz w:val="18"/>
          <w:szCs w:val="18"/>
        </w:rPr>
        <w:t xml:space="preserve">Δ/νση Σπουδών Δ.Ε., </w:t>
      </w:r>
      <w:r w:rsidR="000C2270" w:rsidRPr="00BB7F0D">
        <w:rPr>
          <w:rFonts w:ascii="Arial" w:hAnsi="Arial" w:cs="Arial"/>
          <w:sz w:val="18"/>
          <w:szCs w:val="18"/>
        </w:rPr>
        <w:t>Τμήμα Α΄</w:t>
      </w:r>
    </w:p>
    <w:p w:rsidR="000C2270" w:rsidRPr="00BB7F0D" w:rsidRDefault="000C2270" w:rsidP="00391E79">
      <w:pPr>
        <w:numPr>
          <w:ilvl w:val="0"/>
          <w:numId w:val="36"/>
        </w:numPr>
        <w:spacing w:after="0" w:line="240" w:lineRule="auto"/>
        <w:ind w:left="284" w:right="-360" w:hanging="284"/>
        <w:jc w:val="both"/>
        <w:rPr>
          <w:rFonts w:ascii="Arial" w:hAnsi="Arial" w:cs="Arial"/>
          <w:sz w:val="18"/>
          <w:szCs w:val="18"/>
        </w:rPr>
      </w:pPr>
      <w:r w:rsidRPr="00BB7F0D">
        <w:rPr>
          <w:rFonts w:ascii="Arial" w:hAnsi="Arial" w:cs="Arial"/>
          <w:sz w:val="18"/>
          <w:szCs w:val="18"/>
        </w:rPr>
        <w:t>Δ/νση Εκκλησιαστικής Εκπ/σης</w:t>
      </w:r>
    </w:p>
    <w:p w:rsidR="000C2270" w:rsidRPr="00BB7F0D" w:rsidRDefault="000C2270" w:rsidP="00391E79">
      <w:pPr>
        <w:numPr>
          <w:ilvl w:val="0"/>
          <w:numId w:val="36"/>
        </w:numPr>
        <w:spacing w:after="0" w:line="240" w:lineRule="auto"/>
        <w:ind w:left="284" w:right="-360" w:hanging="284"/>
        <w:jc w:val="both"/>
        <w:rPr>
          <w:rFonts w:ascii="Arial" w:hAnsi="Arial" w:cs="Arial"/>
          <w:sz w:val="18"/>
          <w:szCs w:val="18"/>
        </w:rPr>
      </w:pPr>
      <w:r w:rsidRPr="00BB7F0D">
        <w:rPr>
          <w:rFonts w:ascii="Arial" w:hAnsi="Arial" w:cs="Arial"/>
          <w:sz w:val="18"/>
          <w:szCs w:val="18"/>
        </w:rPr>
        <w:t>Δ/νση Ιδιωτικής Εκπ/σης</w:t>
      </w:r>
    </w:p>
    <w:p w:rsidR="000C2270" w:rsidRPr="00BB7F0D" w:rsidRDefault="000C2270" w:rsidP="00391E79">
      <w:pPr>
        <w:numPr>
          <w:ilvl w:val="0"/>
          <w:numId w:val="36"/>
        </w:numPr>
        <w:spacing w:after="0" w:line="240" w:lineRule="auto"/>
        <w:ind w:left="284" w:right="-360" w:hanging="284"/>
        <w:jc w:val="both"/>
        <w:rPr>
          <w:rFonts w:ascii="Arial" w:hAnsi="Arial" w:cs="Arial"/>
          <w:sz w:val="18"/>
          <w:szCs w:val="18"/>
        </w:rPr>
      </w:pPr>
      <w:r w:rsidRPr="00BB7F0D">
        <w:rPr>
          <w:rFonts w:ascii="Arial" w:hAnsi="Arial" w:cs="Arial"/>
          <w:sz w:val="18"/>
          <w:szCs w:val="18"/>
        </w:rPr>
        <w:t>Δ/νση Π.Ο.Δ.Ε.</w:t>
      </w:r>
    </w:p>
    <w:p w:rsidR="000C2270" w:rsidRPr="00BB7F0D" w:rsidRDefault="000C2270" w:rsidP="00391E79">
      <w:pPr>
        <w:numPr>
          <w:ilvl w:val="0"/>
          <w:numId w:val="36"/>
        </w:numPr>
        <w:spacing w:after="0" w:line="240" w:lineRule="auto"/>
        <w:ind w:left="284" w:right="-360" w:hanging="284"/>
        <w:jc w:val="both"/>
        <w:rPr>
          <w:rFonts w:ascii="Arial" w:hAnsi="Arial" w:cs="Arial"/>
          <w:sz w:val="18"/>
          <w:szCs w:val="18"/>
        </w:rPr>
      </w:pPr>
      <w:r w:rsidRPr="00BB7F0D">
        <w:rPr>
          <w:rFonts w:ascii="Arial" w:hAnsi="Arial" w:cs="Arial"/>
          <w:sz w:val="18"/>
          <w:szCs w:val="18"/>
        </w:rPr>
        <w:t>Δ/νση Ειδικής Αγωγής</w:t>
      </w:r>
    </w:p>
    <w:p w:rsidR="008819D0" w:rsidRPr="00564985" w:rsidRDefault="000C2270" w:rsidP="006B4924">
      <w:pPr>
        <w:numPr>
          <w:ilvl w:val="0"/>
          <w:numId w:val="36"/>
        </w:numPr>
        <w:spacing w:after="0" w:line="240" w:lineRule="auto"/>
        <w:ind w:left="284" w:right="-355" w:hanging="284"/>
        <w:jc w:val="both"/>
        <w:rPr>
          <w:rFonts w:ascii="Arial" w:hAnsi="Arial"/>
          <w:b/>
          <w:sz w:val="20"/>
        </w:rPr>
      </w:pPr>
      <w:r w:rsidRPr="006B4924">
        <w:rPr>
          <w:rFonts w:ascii="Arial" w:hAnsi="Arial" w:cs="Arial"/>
          <w:sz w:val="18"/>
          <w:szCs w:val="18"/>
        </w:rPr>
        <w:t>ΣΕΠΕΔ</w:t>
      </w:r>
    </w:p>
    <w:sectPr w:rsidR="008819D0" w:rsidRPr="00564985" w:rsidSect="00D77818">
      <w:footerReference w:type="even" r:id="rId10"/>
      <w:footerReference w:type="default" r:id="rId11"/>
      <w:pgSz w:w="11907" w:h="16840"/>
      <w:pgMar w:top="1418" w:right="1134" w:bottom="1276" w:left="1418" w:header="720" w:footer="1167" w:gutter="0"/>
      <w:paperSrc w:first="1" w:other="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A26" w:rsidRDefault="001A2A26">
      <w:r>
        <w:separator/>
      </w:r>
    </w:p>
  </w:endnote>
  <w:endnote w:type="continuationSeparator" w:id="0">
    <w:p w:rsidR="001A2A26" w:rsidRDefault="001A2A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Dutch">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1"/>
    <w:family w:val="swiss"/>
    <w:pitch w:val="variable"/>
    <w:sig w:usb0="A10006FF" w:usb1="4000205B" w:usb2="00000010" w:usb3="00000000" w:csb0="0000019F" w:csb1="00000000"/>
  </w:font>
  <w:font w:name="Garamond">
    <w:panose1 w:val="02020404030301010803"/>
    <w:charset w:val="A1"/>
    <w:family w:val="roman"/>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Andale Sans UI">
    <w:altName w:val="Arial Unicode MS"/>
    <w:charset w:val="00"/>
    <w:family w:val="auto"/>
    <w:pitch w:val="variable"/>
    <w:sig w:usb0="00000000" w:usb1="00000000" w:usb2="00000000" w:usb3="00000000" w:csb0="00000000" w:csb1="00000000"/>
  </w:font>
  <w:font w:name="Palatino Linotype">
    <w:panose1 w:val="02040502050505030304"/>
    <w:charset w:val="A1"/>
    <w:family w:val="roman"/>
    <w:pitch w:val="variable"/>
    <w:sig w:usb0="E0000287" w:usb1="40000013" w:usb2="00000000" w:usb3="00000000" w:csb0="0000019F" w:csb1="00000000"/>
  </w:font>
  <w:font w:name="MgHelveticaUCPol">
    <w:panose1 w:val="00000000000000000000"/>
    <w:charset w:val="A1"/>
    <w:family w:val="auto"/>
    <w:notTrueType/>
    <w:pitch w:val="default"/>
    <w:sig w:usb0="00000081" w:usb1="00000000" w:usb2="00000000" w:usb3="00000000" w:csb0="00000008" w:csb1="00000000"/>
  </w:font>
  <w:font w:name="Helvetica">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CB" w:rsidRDefault="004D65CB" w:rsidP="00D9313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4D65CB" w:rsidRDefault="004D65CB" w:rsidP="00D9313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CB" w:rsidRPr="00D40682" w:rsidRDefault="004D65CB" w:rsidP="004A350B">
    <w:pPr>
      <w:pStyle w:val="a3"/>
      <w:framePr w:wrap="around" w:vAnchor="text" w:hAnchor="page" w:x="10901" w:y="650"/>
      <w:rPr>
        <w:rStyle w:val="a4"/>
        <w:sz w:val="20"/>
        <w:szCs w:val="20"/>
      </w:rPr>
    </w:pPr>
    <w:r w:rsidRPr="00D40682">
      <w:rPr>
        <w:rStyle w:val="a4"/>
        <w:sz w:val="20"/>
        <w:szCs w:val="20"/>
      </w:rPr>
      <w:fldChar w:fldCharType="begin"/>
    </w:r>
    <w:r w:rsidRPr="00D40682">
      <w:rPr>
        <w:rStyle w:val="a4"/>
        <w:sz w:val="20"/>
        <w:szCs w:val="20"/>
      </w:rPr>
      <w:instrText xml:space="preserve">PAGE  </w:instrText>
    </w:r>
    <w:r w:rsidRPr="00D40682">
      <w:rPr>
        <w:rStyle w:val="a4"/>
        <w:sz w:val="20"/>
        <w:szCs w:val="20"/>
      </w:rPr>
      <w:fldChar w:fldCharType="separate"/>
    </w:r>
    <w:r w:rsidR="00C627B8">
      <w:rPr>
        <w:rStyle w:val="a4"/>
        <w:noProof/>
        <w:sz w:val="20"/>
        <w:szCs w:val="20"/>
      </w:rPr>
      <w:t>11</w:t>
    </w:r>
    <w:r w:rsidRPr="00D40682">
      <w:rPr>
        <w:rStyle w:val="a4"/>
        <w:sz w:val="20"/>
        <w:szCs w:val="20"/>
      </w:rPr>
      <w:fldChar w:fldCharType="end"/>
    </w:r>
  </w:p>
  <w:p w:rsidR="004D65CB" w:rsidRDefault="004D65CB" w:rsidP="00D9313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A26" w:rsidRDefault="001A2A26">
      <w:r>
        <w:separator/>
      </w:r>
    </w:p>
  </w:footnote>
  <w:footnote w:type="continuationSeparator" w:id="0">
    <w:p w:rsidR="001A2A26" w:rsidRDefault="001A2A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F94B0C0"/>
    <w:lvl w:ilvl="0">
      <w:numFmt w:val="decimal"/>
      <w:lvlText w:val="*"/>
      <w:lvlJc w:val="left"/>
    </w:lvl>
  </w:abstractNum>
  <w:abstractNum w:abstractNumId="1">
    <w:nsid w:val="000A34CA"/>
    <w:multiLevelType w:val="hybridMultilevel"/>
    <w:tmpl w:val="C21C5E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01148FF"/>
    <w:multiLevelType w:val="multilevel"/>
    <w:tmpl w:val="0408001D"/>
    <w:styleLink w:val="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125291F"/>
    <w:multiLevelType w:val="hybridMultilevel"/>
    <w:tmpl w:val="101EA0A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01CF18A6"/>
    <w:multiLevelType w:val="hybridMultilevel"/>
    <w:tmpl w:val="4248287C"/>
    <w:lvl w:ilvl="0" w:tplc="0408000F">
      <w:start w:val="1"/>
      <w:numFmt w:val="decimal"/>
      <w:lvlText w:val="%1."/>
      <w:lvlJc w:val="left"/>
      <w:pPr>
        <w:tabs>
          <w:tab w:val="num" w:pos="795"/>
        </w:tabs>
        <w:ind w:left="795" w:hanging="360"/>
      </w:pPr>
    </w:lvl>
    <w:lvl w:ilvl="1" w:tplc="8D6C0E8A">
      <w:start w:val="1"/>
      <w:numFmt w:val="decimal"/>
      <w:lvlText w:val="%2"/>
      <w:lvlJc w:val="left"/>
      <w:pPr>
        <w:tabs>
          <w:tab w:val="num" w:pos="1515"/>
        </w:tabs>
        <w:ind w:left="1515" w:hanging="360"/>
      </w:pPr>
      <w:rPr>
        <w:rFonts w:hint="default"/>
        <w:b/>
      </w:rPr>
    </w:lvl>
    <w:lvl w:ilvl="2" w:tplc="0408001B" w:tentative="1">
      <w:start w:val="1"/>
      <w:numFmt w:val="lowerRoman"/>
      <w:lvlText w:val="%3."/>
      <w:lvlJc w:val="right"/>
      <w:pPr>
        <w:tabs>
          <w:tab w:val="num" w:pos="2235"/>
        </w:tabs>
        <w:ind w:left="2235" w:hanging="180"/>
      </w:pPr>
    </w:lvl>
    <w:lvl w:ilvl="3" w:tplc="0408000F" w:tentative="1">
      <w:start w:val="1"/>
      <w:numFmt w:val="decimal"/>
      <w:lvlText w:val="%4."/>
      <w:lvlJc w:val="left"/>
      <w:pPr>
        <w:tabs>
          <w:tab w:val="num" w:pos="2955"/>
        </w:tabs>
        <w:ind w:left="2955" w:hanging="360"/>
      </w:pPr>
    </w:lvl>
    <w:lvl w:ilvl="4" w:tplc="04080019" w:tentative="1">
      <w:start w:val="1"/>
      <w:numFmt w:val="lowerLetter"/>
      <w:lvlText w:val="%5."/>
      <w:lvlJc w:val="left"/>
      <w:pPr>
        <w:tabs>
          <w:tab w:val="num" w:pos="3675"/>
        </w:tabs>
        <w:ind w:left="3675" w:hanging="360"/>
      </w:pPr>
    </w:lvl>
    <w:lvl w:ilvl="5" w:tplc="0408001B" w:tentative="1">
      <w:start w:val="1"/>
      <w:numFmt w:val="lowerRoman"/>
      <w:lvlText w:val="%6."/>
      <w:lvlJc w:val="right"/>
      <w:pPr>
        <w:tabs>
          <w:tab w:val="num" w:pos="4395"/>
        </w:tabs>
        <w:ind w:left="4395" w:hanging="180"/>
      </w:pPr>
    </w:lvl>
    <w:lvl w:ilvl="6" w:tplc="0408000F" w:tentative="1">
      <w:start w:val="1"/>
      <w:numFmt w:val="decimal"/>
      <w:lvlText w:val="%7."/>
      <w:lvlJc w:val="left"/>
      <w:pPr>
        <w:tabs>
          <w:tab w:val="num" w:pos="5115"/>
        </w:tabs>
        <w:ind w:left="5115" w:hanging="360"/>
      </w:pPr>
    </w:lvl>
    <w:lvl w:ilvl="7" w:tplc="04080019" w:tentative="1">
      <w:start w:val="1"/>
      <w:numFmt w:val="lowerLetter"/>
      <w:lvlText w:val="%8."/>
      <w:lvlJc w:val="left"/>
      <w:pPr>
        <w:tabs>
          <w:tab w:val="num" w:pos="5835"/>
        </w:tabs>
        <w:ind w:left="5835" w:hanging="360"/>
      </w:pPr>
    </w:lvl>
    <w:lvl w:ilvl="8" w:tplc="0408001B" w:tentative="1">
      <w:start w:val="1"/>
      <w:numFmt w:val="lowerRoman"/>
      <w:lvlText w:val="%9."/>
      <w:lvlJc w:val="right"/>
      <w:pPr>
        <w:tabs>
          <w:tab w:val="num" w:pos="6555"/>
        </w:tabs>
        <w:ind w:left="6555" w:hanging="180"/>
      </w:pPr>
    </w:lvl>
  </w:abstractNum>
  <w:abstractNum w:abstractNumId="5">
    <w:nsid w:val="02082B48"/>
    <w:multiLevelType w:val="hybridMultilevel"/>
    <w:tmpl w:val="ECB8DC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2496A32"/>
    <w:multiLevelType w:val="multilevel"/>
    <w:tmpl w:val="A5FC31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3422C42"/>
    <w:multiLevelType w:val="multilevel"/>
    <w:tmpl w:val="B5EEDB2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3C55368"/>
    <w:multiLevelType w:val="hybridMultilevel"/>
    <w:tmpl w:val="BBE8267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0763146F"/>
    <w:multiLevelType w:val="multilevel"/>
    <w:tmpl w:val="3A30B67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08D47074"/>
    <w:multiLevelType w:val="hybridMultilevel"/>
    <w:tmpl w:val="BA6A0CF6"/>
    <w:lvl w:ilvl="0" w:tplc="21008182">
      <w:start w:val="2"/>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09B22980"/>
    <w:multiLevelType w:val="multilevel"/>
    <w:tmpl w:val="0408001F"/>
    <w:styleLink w:val="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9CE4CE7"/>
    <w:multiLevelType w:val="hybridMultilevel"/>
    <w:tmpl w:val="2952A51E"/>
    <w:lvl w:ilvl="0" w:tplc="04080001">
      <w:numFmt w:val="bullet"/>
      <w:lvlText w:val=""/>
      <w:lvlJc w:val="left"/>
      <w:pPr>
        <w:tabs>
          <w:tab w:val="num" w:pos="720"/>
        </w:tabs>
        <w:ind w:left="720" w:hanging="360"/>
      </w:pPr>
      <w:rPr>
        <w:rFonts w:ascii="Symbol" w:eastAsia="Times New Roman" w:hAnsi="Symbol" w:cs="Times New Roman" w:hint="default"/>
      </w:rPr>
    </w:lvl>
    <w:lvl w:ilvl="1" w:tplc="9F589A22">
      <w:start w:val="1"/>
      <w:numFmt w:val="decimal"/>
      <w:lvlText w:val="%2."/>
      <w:lvlJc w:val="left"/>
      <w:pPr>
        <w:tabs>
          <w:tab w:val="num" w:pos="1440"/>
        </w:tabs>
        <w:ind w:left="1440" w:hanging="360"/>
      </w:pPr>
    </w:lvl>
    <w:lvl w:ilvl="2" w:tplc="B0A08892">
      <w:start w:val="1"/>
      <w:numFmt w:val="decimal"/>
      <w:lvlText w:val="%3."/>
      <w:lvlJc w:val="left"/>
      <w:pPr>
        <w:tabs>
          <w:tab w:val="num" w:pos="2160"/>
        </w:tabs>
        <w:ind w:left="2160" w:hanging="360"/>
      </w:pPr>
    </w:lvl>
    <w:lvl w:ilvl="3" w:tplc="EC702518">
      <w:start w:val="1"/>
      <w:numFmt w:val="decimal"/>
      <w:lvlText w:val="%4."/>
      <w:lvlJc w:val="left"/>
      <w:pPr>
        <w:tabs>
          <w:tab w:val="num" w:pos="2880"/>
        </w:tabs>
        <w:ind w:left="2880" w:hanging="360"/>
      </w:pPr>
    </w:lvl>
    <w:lvl w:ilvl="4" w:tplc="569AC9CA">
      <w:start w:val="1"/>
      <w:numFmt w:val="decimal"/>
      <w:lvlText w:val="%5."/>
      <w:lvlJc w:val="left"/>
      <w:pPr>
        <w:tabs>
          <w:tab w:val="num" w:pos="3600"/>
        </w:tabs>
        <w:ind w:left="3600" w:hanging="360"/>
      </w:pPr>
    </w:lvl>
    <w:lvl w:ilvl="5" w:tplc="FDA432EE">
      <w:start w:val="1"/>
      <w:numFmt w:val="decimal"/>
      <w:lvlText w:val="%6."/>
      <w:lvlJc w:val="left"/>
      <w:pPr>
        <w:tabs>
          <w:tab w:val="num" w:pos="4320"/>
        </w:tabs>
        <w:ind w:left="4320" w:hanging="360"/>
      </w:pPr>
    </w:lvl>
    <w:lvl w:ilvl="6" w:tplc="3370B60E">
      <w:start w:val="1"/>
      <w:numFmt w:val="decimal"/>
      <w:lvlText w:val="%7."/>
      <w:lvlJc w:val="left"/>
      <w:pPr>
        <w:tabs>
          <w:tab w:val="num" w:pos="5040"/>
        </w:tabs>
        <w:ind w:left="5040" w:hanging="360"/>
      </w:pPr>
    </w:lvl>
    <w:lvl w:ilvl="7" w:tplc="C312148C">
      <w:start w:val="1"/>
      <w:numFmt w:val="decimal"/>
      <w:lvlText w:val="%8."/>
      <w:lvlJc w:val="left"/>
      <w:pPr>
        <w:tabs>
          <w:tab w:val="num" w:pos="5760"/>
        </w:tabs>
        <w:ind w:left="5760" w:hanging="360"/>
      </w:pPr>
    </w:lvl>
    <w:lvl w:ilvl="8" w:tplc="A1F0EC2E">
      <w:start w:val="1"/>
      <w:numFmt w:val="decimal"/>
      <w:lvlText w:val="%9."/>
      <w:lvlJc w:val="left"/>
      <w:pPr>
        <w:tabs>
          <w:tab w:val="num" w:pos="6480"/>
        </w:tabs>
        <w:ind w:left="6480" w:hanging="360"/>
      </w:pPr>
    </w:lvl>
  </w:abstractNum>
  <w:abstractNum w:abstractNumId="13">
    <w:nsid w:val="0AB042FD"/>
    <w:multiLevelType w:val="singleLevel"/>
    <w:tmpl w:val="0408000F"/>
    <w:lvl w:ilvl="0">
      <w:start w:val="1"/>
      <w:numFmt w:val="decimal"/>
      <w:lvlText w:val="%1."/>
      <w:lvlJc w:val="left"/>
      <w:pPr>
        <w:tabs>
          <w:tab w:val="num" w:pos="360"/>
        </w:tabs>
        <w:ind w:left="360" w:hanging="360"/>
      </w:pPr>
    </w:lvl>
  </w:abstractNum>
  <w:abstractNum w:abstractNumId="14">
    <w:nsid w:val="0BE15CAD"/>
    <w:multiLevelType w:val="hybridMultilevel"/>
    <w:tmpl w:val="1F74F8E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nsid w:val="0BF84E2C"/>
    <w:multiLevelType w:val="hybridMultilevel"/>
    <w:tmpl w:val="4D46E810"/>
    <w:lvl w:ilvl="0" w:tplc="6B785D44">
      <w:start w:val="1"/>
      <w:numFmt w:val="bullet"/>
      <w:lvlText w:val=""/>
      <w:lvlJc w:val="left"/>
      <w:pPr>
        <w:tabs>
          <w:tab w:val="num" w:pos="567"/>
        </w:tabs>
        <w:ind w:left="0" w:firstLine="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0C9A28B8"/>
    <w:multiLevelType w:val="multilevel"/>
    <w:tmpl w:val="0408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0C9D1829"/>
    <w:multiLevelType w:val="multilevel"/>
    <w:tmpl w:val="0408001D"/>
    <w:styleLink w:val="9"/>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0DCB629E"/>
    <w:multiLevelType w:val="hybridMultilevel"/>
    <w:tmpl w:val="5D6419A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0E365C64"/>
    <w:multiLevelType w:val="hybridMultilevel"/>
    <w:tmpl w:val="5E6496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116D261E"/>
    <w:multiLevelType w:val="multilevel"/>
    <w:tmpl w:val="120E0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39A3CBC"/>
    <w:multiLevelType w:val="hybridMultilevel"/>
    <w:tmpl w:val="74AED74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13BE17DB"/>
    <w:multiLevelType w:val="multilevel"/>
    <w:tmpl w:val="72746864"/>
    <w:lvl w:ilvl="0">
      <w:start w:val="1"/>
      <w:numFmt w:val="upperRoman"/>
      <w:lvlText w:val="%1."/>
      <w:lvlJc w:val="left"/>
      <w:pPr>
        <w:ind w:left="360" w:hanging="360"/>
      </w:pPr>
      <w:rPr>
        <w:rFonts w:hint="default"/>
        <w:b/>
        <w:i w:val="0"/>
        <w:sz w:val="24"/>
        <w:szCs w:val="24"/>
      </w:rPr>
    </w:lvl>
    <w:lvl w:ilvl="1">
      <w:start w:val="1"/>
      <w:numFmt w:val="decimal"/>
      <w:isLgl/>
      <w:lvlText w:val="%1.%2"/>
      <w:lvlJc w:val="left"/>
      <w:pPr>
        <w:ind w:left="64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14C33367"/>
    <w:multiLevelType w:val="hybridMultilevel"/>
    <w:tmpl w:val="07080D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360" w:hanging="360"/>
      </w:pPr>
      <w:rPr>
        <w:rFonts w:ascii="Courier New" w:hAnsi="Courier New" w:cs="Courier New" w:hint="default"/>
      </w:rPr>
    </w:lvl>
    <w:lvl w:ilvl="2" w:tplc="04080005" w:tentative="1">
      <w:start w:val="1"/>
      <w:numFmt w:val="bullet"/>
      <w:lvlText w:val=""/>
      <w:lvlJc w:val="left"/>
      <w:pPr>
        <w:ind w:left="1080" w:hanging="360"/>
      </w:pPr>
      <w:rPr>
        <w:rFonts w:ascii="Wingdings" w:hAnsi="Wingdings" w:hint="default"/>
      </w:rPr>
    </w:lvl>
    <w:lvl w:ilvl="3" w:tplc="04080001" w:tentative="1">
      <w:start w:val="1"/>
      <w:numFmt w:val="bullet"/>
      <w:lvlText w:val=""/>
      <w:lvlJc w:val="left"/>
      <w:pPr>
        <w:ind w:left="1800" w:hanging="360"/>
      </w:pPr>
      <w:rPr>
        <w:rFonts w:ascii="Symbol" w:hAnsi="Symbol" w:hint="default"/>
      </w:rPr>
    </w:lvl>
    <w:lvl w:ilvl="4" w:tplc="04080003" w:tentative="1">
      <w:start w:val="1"/>
      <w:numFmt w:val="bullet"/>
      <w:lvlText w:val="o"/>
      <w:lvlJc w:val="left"/>
      <w:pPr>
        <w:ind w:left="2520" w:hanging="360"/>
      </w:pPr>
      <w:rPr>
        <w:rFonts w:ascii="Courier New" w:hAnsi="Courier New" w:cs="Courier New" w:hint="default"/>
      </w:rPr>
    </w:lvl>
    <w:lvl w:ilvl="5" w:tplc="04080005" w:tentative="1">
      <w:start w:val="1"/>
      <w:numFmt w:val="bullet"/>
      <w:lvlText w:val=""/>
      <w:lvlJc w:val="left"/>
      <w:pPr>
        <w:ind w:left="3240" w:hanging="360"/>
      </w:pPr>
      <w:rPr>
        <w:rFonts w:ascii="Wingdings" w:hAnsi="Wingdings" w:hint="default"/>
      </w:rPr>
    </w:lvl>
    <w:lvl w:ilvl="6" w:tplc="04080001" w:tentative="1">
      <w:start w:val="1"/>
      <w:numFmt w:val="bullet"/>
      <w:lvlText w:val=""/>
      <w:lvlJc w:val="left"/>
      <w:pPr>
        <w:ind w:left="3960" w:hanging="360"/>
      </w:pPr>
      <w:rPr>
        <w:rFonts w:ascii="Symbol" w:hAnsi="Symbol" w:hint="default"/>
      </w:rPr>
    </w:lvl>
    <w:lvl w:ilvl="7" w:tplc="04080003" w:tentative="1">
      <w:start w:val="1"/>
      <w:numFmt w:val="bullet"/>
      <w:lvlText w:val="o"/>
      <w:lvlJc w:val="left"/>
      <w:pPr>
        <w:ind w:left="4680" w:hanging="360"/>
      </w:pPr>
      <w:rPr>
        <w:rFonts w:ascii="Courier New" w:hAnsi="Courier New" w:cs="Courier New" w:hint="default"/>
      </w:rPr>
    </w:lvl>
    <w:lvl w:ilvl="8" w:tplc="04080005" w:tentative="1">
      <w:start w:val="1"/>
      <w:numFmt w:val="bullet"/>
      <w:lvlText w:val=""/>
      <w:lvlJc w:val="left"/>
      <w:pPr>
        <w:ind w:left="5400" w:hanging="360"/>
      </w:pPr>
      <w:rPr>
        <w:rFonts w:ascii="Wingdings" w:hAnsi="Wingdings" w:hint="default"/>
      </w:rPr>
    </w:lvl>
  </w:abstractNum>
  <w:abstractNum w:abstractNumId="24">
    <w:nsid w:val="15AC2118"/>
    <w:multiLevelType w:val="hybridMultilevel"/>
    <w:tmpl w:val="85102E4C"/>
    <w:lvl w:ilvl="0" w:tplc="6B785D44">
      <w:start w:val="1"/>
      <w:numFmt w:val="bullet"/>
      <w:lvlText w:val=""/>
      <w:lvlJc w:val="left"/>
      <w:pPr>
        <w:tabs>
          <w:tab w:val="num" w:pos="567"/>
        </w:tabs>
        <w:ind w:left="0" w:firstLine="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16770D96"/>
    <w:multiLevelType w:val="multilevel"/>
    <w:tmpl w:val="9B26A23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17C642DC"/>
    <w:multiLevelType w:val="hybridMultilevel"/>
    <w:tmpl w:val="7D8CE082"/>
    <w:lvl w:ilvl="0" w:tplc="21008182">
      <w:start w:val="2"/>
      <w:numFmt w:val="bullet"/>
      <w:lvlText w:val="-"/>
      <w:lvlJc w:val="left"/>
      <w:pPr>
        <w:tabs>
          <w:tab w:val="num" w:pos="1155"/>
        </w:tabs>
        <w:ind w:left="1155" w:hanging="360"/>
      </w:pPr>
      <w:rPr>
        <w:rFonts w:ascii="Times New Roman" w:eastAsia="Times New Roman" w:hAnsi="Times New Roman" w:cs="Times New Roman" w:hint="default"/>
      </w:rPr>
    </w:lvl>
    <w:lvl w:ilvl="1" w:tplc="04080003" w:tentative="1">
      <w:start w:val="1"/>
      <w:numFmt w:val="bullet"/>
      <w:lvlText w:val="o"/>
      <w:lvlJc w:val="left"/>
      <w:pPr>
        <w:tabs>
          <w:tab w:val="num" w:pos="1875"/>
        </w:tabs>
        <w:ind w:left="1875" w:hanging="360"/>
      </w:pPr>
      <w:rPr>
        <w:rFonts w:ascii="Courier New" w:hAnsi="Courier New" w:cs="Courier New" w:hint="default"/>
      </w:rPr>
    </w:lvl>
    <w:lvl w:ilvl="2" w:tplc="04080005" w:tentative="1">
      <w:start w:val="1"/>
      <w:numFmt w:val="bullet"/>
      <w:lvlText w:val=""/>
      <w:lvlJc w:val="left"/>
      <w:pPr>
        <w:tabs>
          <w:tab w:val="num" w:pos="2595"/>
        </w:tabs>
        <w:ind w:left="2595" w:hanging="360"/>
      </w:pPr>
      <w:rPr>
        <w:rFonts w:ascii="Wingdings" w:hAnsi="Wingdings" w:hint="default"/>
      </w:rPr>
    </w:lvl>
    <w:lvl w:ilvl="3" w:tplc="04080001" w:tentative="1">
      <w:start w:val="1"/>
      <w:numFmt w:val="bullet"/>
      <w:lvlText w:val=""/>
      <w:lvlJc w:val="left"/>
      <w:pPr>
        <w:tabs>
          <w:tab w:val="num" w:pos="3315"/>
        </w:tabs>
        <w:ind w:left="3315" w:hanging="360"/>
      </w:pPr>
      <w:rPr>
        <w:rFonts w:ascii="Symbol" w:hAnsi="Symbol" w:hint="default"/>
      </w:rPr>
    </w:lvl>
    <w:lvl w:ilvl="4" w:tplc="04080003" w:tentative="1">
      <w:start w:val="1"/>
      <w:numFmt w:val="bullet"/>
      <w:lvlText w:val="o"/>
      <w:lvlJc w:val="left"/>
      <w:pPr>
        <w:tabs>
          <w:tab w:val="num" w:pos="4035"/>
        </w:tabs>
        <w:ind w:left="4035" w:hanging="360"/>
      </w:pPr>
      <w:rPr>
        <w:rFonts w:ascii="Courier New" w:hAnsi="Courier New" w:cs="Courier New" w:hint="default"/>
      </w:rPr>
    </w:lvl>
    <w:lvl w:ilvl="5" w:tplc="04080005" w:tentative="1">
      <w:start w:val="1"/>
      <w:numFmt w:val="bullet"/>
      <w:lvlText w:val=""/>
      <w:lvlJc w:val="left"/>
      <w:pPr>
        <w:tabs>
          <w:tab w:val="num" w:pos="4755"/>
        </w:tabs>
        <w:ind w:left="4755" w:hanging="360"/>
      </w:pPr>
      <w:rPr>
        <w:rFonts w:ascii="Wingdings" w:hAnsi="Wingdings" w:hint="default"/>
      </w:rPr>
    </w:lvl>
    <w:lvl w:ilvl="6" w:tplc="04080001" w:tentative="1">
      <w:start w:val="1"/>
      <w:numFmt w:val="bullet"/>
      <w:lvlText w:val=""/>
      <w:lvlJc w:val="left"/>
      <w:pPr>
        <w:tabs>
          <w:tab w:val="num" w:pos="5475"/>
        </w:tabs>
        <w:ind w:left="5475" w:hanging="360"/>
      </w:pPr>
      <w:rPr>
        <w:rFonts w:ascii="Symbol" w:hAnsi="Symbol" w:hint="default"/>
      </w:rPr>
    </w:lvl>
    <w:lvl w:ilvl="7" w:tplc="04080003" w:tentative="1">
      <w:start w:val="1"/>
      <w:numFmt w:val="bullet"/>
      <w:lvlText w:val="o"/>
      <w:lvlJc w:val="left"/>
      <w:pPr>
        <w:tabs>
          <w:tab w:val="num" w:pos="6195"/>
        </w:tabs>
        <w:ind w:left="6195" w:hanging="360"/>
      </w:pPr>
      <w:rPr>
        <w:rFonts w:ascii="Courier New" w:hAnsi="Courier New" w:cs="Courier New" w:hint="default"/>
      </w:rPr>
    </w:lvl>
    <w:lvl w:ilvl="8" w:tplc="04080005" w:tentative="1">
      <w:start w:val="1"/>
      <w:numFmt w:val="bullet"/>
      <w:lvlText w:val=""/>
      <w:lvlJc w:val="left"/>
      <w:pPr>
        <w:tabs>
          <w:tab w:val="num" w:pos="6915"/>
        </w:tabs>
        <w:ind w:left="6915" w:hanging="360"/>
      </w:pPr>
      <w:rPr>
        <w:rFonts w:ascii="Wingdings" w:hAnsi="Wingdings" w:hint="default"/>
      </w:rPr>
    </w:lvl>
  </w:abstractNum>
  <w:abstractNum w:abstractNumId="27">
    <w:nsid w:val="19230F6C"/>
    <w:multiLevelType w:val="multilevel"/>
    <w:tmpl w:val="0408001F"/>
    <w:styleLink w:val="1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1A573276"/>
    <w:multiLevelType w:val="multilevel"/>
    <w:tmpl w:val="474224E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1A805F3A"/>
    <w:multiLevelType w:val="multilevel"/>
    <w:tmpl w:val="DAD6E22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201F6DB5"/>
    <w:multiLevelType w:val="hybridMultilevel"/>
    <w:tmpl w:val="C95451DC"/>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1">
    <w:nsid w:val="226830F1"/>
    <w:multiLevelType w:val="hybridMultilevel"/>
    <w:tmpl w:val="B108212A"/>
    <w:lvl w:ilvl="0" w:tplc="2B6ADFD6">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23CD23D3"/>
    <w:multiLevelType w:val="multilevel"/>
    <w:tmpl w:val="4F7A5702"/>
    <w:styleLink w:val="11"/>
    <w:lvl w:ilvl="0">
      <w:start w:val="1"/>
      <w:numFmt w:val="decimal"/>
      <w:lvlText w:val="%1)"/>
      <w:lvlJc w:val="left"/>
      <w:pPr>
        <w:ind w:left="360" w:hanging="360"/>
      </w:pPr>
      <w:rPr>
        <w:rFonts w:hint="default"/>
      </w:rPr>
    </w:lvl>
    <w:lvl w:ilvl="1">
      <w:start w:val="1"/>
      <w:numFmt w:val="none"/>
      <w:lvlText w:val="E.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5B5431D"/>
    <w:multiLevelType w:val="hybridMultilevel"/>
    <w:tmpl w:val="C16A7A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26053C27"/>
    <w:multiLevelType w:val="multilevel"/>
    <w:tmpl w:val="A6324D6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26084B42"/>
    <w:multiLevelType w:val="multilevel"/>
    <w:tmpl w:val="49A4B00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26BF2AE1"/>
    <w:multiLevelType w:val="hybridMultilevel"/>
    <w:tmpl w:val="5868E710"/>
    <w:lvl w:ilvl="0" w:tplc="135650AA">
      <w:start w:val="1"/>
      <w:numFmt w:val="bullet"/>
      <w:lvlText w:val="•"/>
      <w:lvlJc w:val="left"/>
      <w:pPr>
        <w:tabs>
          <w:tab w:val="num" w:pos="720"/>
        </w:tabs>
        <w:ind w:left="720" w:hanging="360"/>
      </w:pPr>
      <w:rPr>
        <w:rFonts w:ascii="Times New Roman" w:hAnsi="Times New Roman" w:hint="default"/>
      </w:rPr>
    </w:lvl>
    <w:lvl w:ilvl="1" w:tplc="1768351E" w:tentative="1">
      <w:start w:val="1"/>
      <w:numFmt w:val="bullet"/>
      <w:lvlText w:val="•"/>
      <w:lvlJc w:val="left"/>
      <w:pPr>
        <w:tabs>
          <w:tab w:val="num" w:pos="1440"/>
        </w:tabs>
        <w:ind w:left="1440" w:hanging="360"/>
      </w:pPr>
      <w:rPr>
        <w:rFonts w:ascii="Times New Roman" w:hAnsi="Times New Roman" w:hint="default"/>
      </w:rPr>
    </w:lvl>
    <w:lvl w:ilvl="2" w:tplc="3C20F5C2" w:tentative="1">
      <w:start w:val="1"/>
      <w:numFmt w:val="bullet"/>
      <w:lvlText w:val="•"/>
      <w:lvlJc w:val="left"/>
      <w:pPr>
        <w:tabs>
          <w:tab w:val="num" w:pos="2160"/>
        </w:tabs>
        <w:ind w:left="2160" w:hanging="360"/>
      </w:pPr>
      <w:rPr>
        <w:rFonts w:ascii="Times New Roman" w:hAnsi="Times New Roman" w:hint="default"/>
      </w:rPr>
    </w:lvl>
    <w:lvl w:ilvl="3" w:tplc="9A6214B2" w:tentative="1">
      <w:start w:val="1"/>
      <w:numFmt w:val="bullet"/>
      <w:lvlText w:val="•"/>
      <w:lvlJc w:val="left"/>
      <w:pPr>
        <w:tabs>
          <w:tab w:val="num" w:pos="2880"/>
        </w:tabs>
        <w:ind w:left="2880" w:hanging="360"/>
      </w:pPr>
      <w:rPr>
        <w:rFonts w:ascii="Times New Roman" w:hAnsi="Times New Roman" w:hint="default"/>
      </w:rPr>
    </w:lvl>
    <w:lvl w:ilvl="4" w:tplc="6B90E0A0" w:tentative="1">
      <w:start w:val="1"/>
      <w:numFmt w:val="bullet"/>
      <w:lvlText w:val="•"/>
      <w:lvlJc w:val="left"/>
      <w:pPr>
        <w:tabs>
          <w:tab w:val="num" w:pos="3600"/>
        </w:tabs>
        <w:ind w:left="3600" w:hanging="360"/>
      </w:pPr>
      <w:rPr>
        <w:rFonts w:ascii="Times New Roman" w:hAnsi="Times New Roman" w:hint="default"/>
      </w:rPr>
    </w:lvl>
    <w:lvl w:ilvl="5" w:tplc="FA2AE2DE" w:tentative="1">
      <w:start w:val="1"/>
      <w:numFmt w:val="bullet"/>
      <w:lvlText w:val="•"/>
      <w:lvlJc w:val="left"/>
      <w:pPr>
        <w:tabs>
          <w:tab w:val="num" w:pos="4320"/>
        </w:tabs>
        <w:ind w:left="4320" w:hanging="360"/>
      </w:pPr>
      <w:rPr>
        <w:rFonts w:ascii="Times New Roman" w:hAnsi="Times New Roman" w:hint="default"/>
      </w:rPr>
    </w:lvl>
    <w:lvl w:ilvl="6" w:tplc="1C009C9A" w:tentative="1">
      <w:start w:val="1"/>
      <w:numFmt w:val="bullet"/>
      <w:lvlText w:val="•"/>
      <w:lvlJc w:val="left"/>
      <w:pPr>
        <w:tabs>
          <w:tab w:val="num" w:pos="5040"/>
        </w:tabs>
        <w:ind w:left="5040" w:hanging="360"/>
      </w:pPr>
      <w:rPr>
        <w:rFonts w:ascii="Times New Roman" w:hAnsi="Times New Roman" w:hint="default"/>
      </w:rPr>
    </w:lvl>
    <w:lvl w:ilvl="7" w:tplc="5EDA542E" w:tentative="1">
      <w:start w:val="1"/>
      <w:numFmt w:val="bullet"/>
      <w:lvlText w:val="•"/>
      <w:lvlJc w:val="left"/>
      <w:pPr>
        <w:tabs>
          <w:tab w:val="num" w:pos="5760"/>
        </w:tabs>
        <w:ind w:left="5760" w:hanging="360"/>
      </w:pPr>
      <w:rPr>
        <w:rFonts w:ascii="Times New Roman" w:hAnsi="Times New Roman" w:hint="default"/>
      </w:rPr>
    </w:lvl>
    <w:lvl w:ilvl="8" w:tplc="01185C4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283D757F"/>
    <w:multiLevelType w:val="multilevel"/>
    <w:tmpl w:val="09E27A48"/>
    <w:lvl w:ilvl="0">
      <w:start w:val="3"/>
      <w:numFmt w:val="none"/>
      <w:lvlText w:val="5."/>
      <w:lvlJc w:val="left"/>
      <w:pPr>
        <w:ind w:left="360" w:hanging="360"/>
      </w:pPr>
      <w:rPr>
        <w:rFonts w:hint="default"/>
      </w:rPr>
    </w:lvl>
    <w:lvl w:ilvl="1">
      <w:start w:val="1"/>
      <w:numFmt w:val="decimal"/>
      <w:lvlText w:val="%14.%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28F753CF"/>
    <w:multiLevelType w:val="hybridMultilevel"/>
    <w:tmpl w:val="CC8CC368"/>
    <w:lvl w:ilvl="0" w:tplc="6B785D44">
      <w:start w:val="1"/>
      <w:numFmt w:val="bullet"/>
      <w:lvlText w:val=""/>
      <w:lvlJc w:val="left"/>
      <w:pPr>
        <w:tabs>
          <w:tab w:val="num" w:pos="567"/>
        </w:tabs>
        <w:ind w:left="0" w:firstLine="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nsid w:val="29A8408F"/>
    <w:multiLevelType w:val="hybridMultilevel"/>
    <w:tmpl w:val="C4AC9AD8"/>
    <w:lvl w:ilvl="0" w:tplc="93B86DE8">
      <w:start w:val="1"/>
      <w:numFmt w:val="decimal"/>
      <w:lvlText w:val="%1."/>
      <w:lvlJc w:val="left"/>
      <w:pPr>
        <w:ind w:left="360" w:hanging="360"/>
      </w:pPr>
      <w:rPr>
        <w:rFonts w:hint="default"/>
        <w:b w:val="0"/>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nsid w:val="29E327E8"/>
    <w:multiLevelType w:val="hybridMultilevel"/>
    <w:tmpl w:val="64B4DD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29EF5DFA"/>
    <w:multiLevelType w:val="hybridMultilevel"/>
    <w:tmpl w:val="0AEC45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2AF35860"/>
    <w:multiLevelType w:val="hybridMultilevel"/>
    <w:tmpl w:val="A26C88BC"/>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nsid w:val="2B256B60"/>
    <w:multiLevelType w:val="multilevel"/>
    <w:tmpl w:val="808E397E"/>
    <w:lvl w:ilvl="0">
      <w:start w:val="3"/>
      <w:numFmt w:val="none"/>
      <w:lvlText w:val="5."/>
      <w:lvlJc w:val="left"/>
      <w:pPr>
        <w:ind w:left="360" w:hanging="360"/>
      </w:pPr>
      <w:rPr>
        <w:rFonts w:hint="default"/>
      </w:rPr>
    </w:lvl>
    <w:lvl w:ilvl="1">
      <w:start w:val="1"/>
      <w:numFmt w:val="decimal"/>
      <w:lvlText w:val="%13.%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2C045A30"/>
    <w:multiLevelType w:val="hybridMultilevel"/>
    <w:tmpl w:val="70F26FAC"/>
    <w:lvl w:ilvl="0" w:tplc="0408000B">
      <w:start w:val="1"/>
      <w:numFmt w:val="bullet"/>
      <w:lvlText w:val=""/>
      <w:lvlJc w:val="left"/>
      <w:pPr>
        <w:ind w:left="774" w:hanging="360"/>
      </w:pPr>
      <w:rPr>
        <w:rFonts w:ascii="Wingdings" w:hAnsi="Wingdings"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45">
    <w:nsid w:val="2CE628FE"/>
    <w:multiLevelType w:val="multilevel"/>
    <w:tmpl w:val="0408001D"/>
    <w:styleLink w:val="15"/>
    <w:lvl w:ilvl="0">
      <w:start w:val="6"/>
      <w:numFmt w:val="decimal"/>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ascii="Times New Roman" w:hAnsi="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30351029"/>
    <w:multiLevelType w:val="multilevel"/>
    <w:tmpl w:val="63F4FE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305A3715"/>
    <w:multiLevelType w:val="multilevel"/>
    <w:tmpl w:val="99C0C8B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8">
    <w:nsid w:val="30FB5B25"/>
    <w:multiLevelType w:val="hybridMultilevel"/>
    <w:tmpl w:val="4CDE757C"/>
    <w:lvl w:ilvl="0" w:tplc="0408000B">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9">
    <w:nsid w:val="31277338"/>
    <w:multiLevelType w:val="multilevel"/>
    <w:tmpl w:val="DB1ECA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320223C6"/>
    <w:multiLevelType w:val="multilevel"/>
    <w:tmpl w:val="19E845EA"/>
    <w:styleLink w:val="12"/>
    <w:lvl w:ilvl="0">
      <w:start w:val="2"/>
      <w:numFmt w:val="decimal"/>
      <w:lvlText w:val="%1)"/>
      <w:lvlJc w:val="left"/>
      <w:pPr>
        <w:ind w:left="357" w:hanging="357"/>
      </w:pPr>
      <w:rPr>
        <w:rFonts w:hint="default"/>
      </w:rPr>
    </w:lvl>
    <w:lvl w:ilvl="1">
      <w:start w:val="1"/>
      <w:numFmt w:val="none"/>
      <w:lvlText w:val="E.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1">
    <w:nsid w:val="367E316E"/>
    <w:multiLevelType w:val="hybridMultilevel"/>
    <w:tmpl w:val="9EF801E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3713162A"/>
    <w:multiLevelType w:val="multilevel"/>
    <w:tmpl w:val="311C6948"/>
    <w:styleLink w:val="7"/>
    <w:lvl w:ilvl="0">
      <w:start w:val="4"/>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71B3FD3"/>
    <w:multiLevelType w:val="hybridMultilevel"/>
    <w:tmpl w:val="A642D582"/>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54">
    <w:nsid w:val="37213237"/>
    <w:multiLevelType w:val="multilevel"/>
    <w:tmpl w:val="217AB4A8"/>
    <w:lvl w:ilvl="0">
      <w:start w:val="3"/>
      <w:numFmt w:val="none"/>
      <w:lvlText w:val="5."/>
      <w:lvlJc w:val="left"/>
      <w:pPr>
        <w:ind w:left="360" w:hanging="360"/>
      </w:pPr>
      <w:rPr>
        <w:rFonts w:hint="default"/>
      </w:rPr>
    </w:lvl>
    <w:lvl w:ilvl="1">
      <w:start w:val="1"/>
      <w:numFmt w:val="decimal"/>
      <w:lvlText w:val="%12.%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37A853EF"/>
    <w:multiLevelType w:val="hybridMultilevel"/>
    <w:tmpl w:val="8A4C1E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nsid w:val="37E475E0"/>
    <w:multiLevelType w:val="hybridMultilevel"/>
    <w:tmpl w:val="00E494C0"/>
    <w:lvl w:ilvl="0" w:tplc="9D0E8A9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7">
    <w:nsid w:val="39A82B4A"/>
    <w:multiLevelType w:val="multilevel"/>
    <w:tmpl w:val="00180D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3C066EC1"/>
    <w:multiLevelType w:val="hybridMultilevel"/>
    <w:tmpl w:val="6AB4188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nsid w:val="3CAD7FEC"/>
    <w:multiLevelType w:val="multilevel"/>
    <w:tmpl w:val="4ED0E8C4"/>
    <w:lvl w:ilvl="0">
      <w:start w:val="3"/>
      <w:numFmt w:val="none"/>
      <w:lvlText w:val="5."/>
      <w:lvlJc w:val="left"/>
      <w:pPr>
        <w:ind w:left="360" w:hanging="360"/>
      </w:pPr>
      <w:rPr>
        <w:rFonts w:hint="default"/>
      </w:rPr>
    </w:lvl>
    <w:lvl w:ilvl="1">
      <w:start w:val="1"/>
      <w:numFmt w:val="decimal"/>
      <w:lvlText w:val="%1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3D7C6B8A"/>
    <w:multiLevelType w:val="multilevel"/>
    <w:tmpl w:val="6248B9E0"/>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04F613F"/>
    <w:multiLevelType w:val="multilevel"/>
    <w:tmpl w:val="E898BB7A"/>
    <w:lvl w:ilvl="0">
      <w:start w:val="2"/>
      <w:numFmt w:val="decimal"/>
      <w:lvlText w:val="%1)"/>
      <w:lvlJc w:val="left"/>
      <w:pPr>
        <w:ind w:left="357" w:hanging="357"/>
      </w:pPr>
      <w:rPr>
        <w:rFonts w:hint="default"/>
      </w:rPr>
    </w:lvl>
    <w:lvl w:ilvl="1">
      <w:start w:val="1"/>
      <w:numFmt w:val="none"/>
      <w:lvlText w:val="E.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2">
    <w:nsid w:val="40CA4A5A"/>
    <w:multiLevelType w:val="hybridMultilevel"/>
    <w:tmpl w:val="48543EB6"/>
    <w:lvl w:ilvl="0" w:tplc="EE8ADC06">
      <w:start w:val="1"/>
      <w:numFmt w:val="bullet"/>
      <w:lvlText w:val=""/>
      <w:lvlJc w:val="left"/>
      <w:pPr>
        <w:tabs>
          <w:tab w:val="num" w:pos="567"/>
        </w:tabs>
        <w:ind w:left="0" w:firstLine="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3">
    <w:nsid w:val="42265D15"/>
    <w:multiLevelType w:val="multilevel"/>
    <w:tmpl w:val="7A1618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42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64">
    <w:nsid w:val="43B83EBD"/>
    <w:multiLevelType w:val="multilevel"/>
    <w:tmpl w:val="4A04066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44844AB5"/>
    <w:multiLevelType w:val="hybridMultilevel"/>
    <w:tmpl w:val="8AF422F6"/>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66">
    <w:nsid w:val="44B5100C"/>
    <w:multiLevelType w:val="hybridMultilevel"/>
    <w:tmpl w:val="9B3A7A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nsid w:val="450F25A8"/>
    <w:multiLevelType w:val="multilevel"/>
    <w:tmpl w:val="51D0F9FE"/>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469033E1"/>
    <w:multiLevelType w:val="hybridMultilevel"/>
    <w:tmpl w:val="9CF4B3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nsid w:val="4703017D"/>
    <w:multiLevelType w:val="hybridMultilevel"/>
    <w:tmpl w:val="67E0652A"/>
    <w:lvl w:ilvl="0" w:tplc="8BFCC824">
      <w:start w:val="1"/>
      <w:numFmt w:val="lowerRoman"/>
      <w:lvlText w:val="%1)"/>
      <w:lvlJc w:val="left"/>
      <w:pPr>
        <w:ind w:left="1146"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nsid w:val="4B8E3CB5"/>
    <w:multiLevelType w:val="multilevel"/>
    <w:tmpl w:val="5476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B966D44"/>
    <w:multiLevelType w:val="multilevel"/>
    <w:tmpl w:val="0408001D"/>
    <w:styleLink w:val="8"/>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nsid w:val="4C047F6C"/>
    <w:multiLevelType w:val="multilevel"/>
    <w:tmpl w:val="F36C263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4C231EF2"/>
    <w:multiLevelType w:val="hybridMultilevel"/>
    <w:tmpl w:val="B01EECD0"/>
    <w:lvl w:ilvl="0" w:tplc="0408000B">
      <w:start w:val="1"/>
      <w:numFmt w:val="bullet"/>
      <w:lvlText w:val=""/>
      <w:lvlJc w:val="left"/>
      <w:pPr>
        <w:ind w:left="788" w:hanging="360"/>
      </w:pPr>
      <w:rPr>
        <w:rFonts w:ascii="Wingdings" w:hAnsi="Wingdings" w:hint="default"/>
      </w:rPr>
    </w:lvl>
    <w:lvl w:ilvl="1" w:tplc="04080003" w:tentative="1">
      <w:start w:val="1"/>
      <w:numFmt w:val="bullet"/>
      <w:lvlText w:val="o"/>
      <w:lvlJc w:val="left"/>
      <w:pPr>
        <w:ind w:left="1508" w:hanging="360"/>
      </w:pPr>
      <w:rPr>
        <w:rFonts w:ascii="Courier New" w:hAnsi="Courier New" w:cs="Courier New" w:hint="default"/>
      </w:rPr>
    </w:lvl>
    <w:lvl w:ilvl="2" w:tplc="04080005" w:tentative="1">
      <w:start w:val="1"/>
      <w:numFmt w:val="bullet"/>
      <w:lvlText w:val=""/>
      <w:lvlJc w:val="left"/>
      <w:pPr>
        <w:ind w:left="2228" w:hanging="360"/>
      </w:pPr>
      <w:rPr>
        <w:rFonts w:ascii="Wingdings" w:hAnsi="Wingdings" w:hint="default"/>
      </w:rPr>
    </w:lvl>
    <w:lvl w:ilvl="3" w:tplc="04080001" w:tentative="1">
      <w:start w:val="1"/>
      <w:numFmt w:val="bullet"/>
      <w:lvlText w:val=""/>
      <w:lvlJc w:val="left"/>
      <w:pPr>
        <w:ind w:left="2948" w:hanging="360"/>
      </w:pPr>
      <w:rPr>
        <w:rFonts w:ascii="Symbol" w:hAnsi="Symbol" w:hint="default"/>
      </w:rPr>
    </w:lvl>
    <w:lvl w:ilvl="4" w:tplc="04080003" w:tentative="1">
      <w:start w:val="1"/>
      <w:numFmt w:val="bullet"/>
      <w:lvlText w:val="o"/>
      <w:lvlJc w:val="left"/>
      <w:pPr>
        <w:ind w:left="3668" w:hanging="360"/>
      </w:pPr>
      <w:rPr>
        <w:rFonts w:ascii="Courier New" w:hAnsi="Courier New" w:cs="Courier New" w:hint="default"/>
      </w:rPr>
    </w:lvl>
    <w:lvl w:ilvl="5" w:tplc="04080005" w:tentative="1">
      <w:start w:val="1"/>
      <w:numFmt w:val="bullet"/>
      <w:lvlText w:val=""/>
      <w:lvlJc w:val="left"/>
      <w:pPr>
        <w:ind w:left="4388" w:hanging="360"/>
      </w:pPr>
      <w:rPr>
        <w:rFonts w:ascii="Wingdings" w:hAnsi="Wingdings" w:hint="default"/>
      </w:rPr>
    </w:lvl>
    <w:lvl w:ilvl="6" w:tplc="04080001" w:tentative="1">
      <w:start w:val="1"/>
      <w:numFmt w:val="bullet"/>
      <w:lvlText w:val=""/>
      <w:lvlJc w:val="left"/>
      <w:pPr>
        <w:ind w:left="5108" w:hanging="360"/>
      </w:pPr>
      <w:rPr>
        <w:rFonts w:ascii="Symbol" w:hAnsi="Symbol" w:hint="default"/>
      </w:rPr>
    </w:lvl>
    <w:lvl w:ilvl="7" w:tplc="04080003" w:tentative="1">
      <w:start w:val="1"/>
      <w:numFmt w:val="bullet"/>
      <w:lvlText w:val="o"/>
      <w:lvlJc w:val="left"/>
      <w:pPr>
        <w:ind w:left="5828" w:hanging="360"/>
      </w:pPr>
      <w:rPr>
        <w:rFonts w:ascii="Courier New" w:hAnsi="Courier New" w:cs="Courier New" w:hint="default"/>
      </w:rPr>
    </w:lvl>
    <w:lvl w:ilvl="8" w:tplc="04080005" w:tentative="1">
      <w:start w:val="1"/>
      <w:numFmt w:val="bullet"/>
      <w:lvlText w:val=""/>
      <w:lvlJc w:val="left"/>
      <w:pPr>
        <w:ind w:left="6548" w:hanging="360"/>
      </w:pPr>
      <w:rPr>
        <w:rFonts w:ascii="Wingdings" w:hAnsi="Wingdings" w:hint="default"/>
      </w:rPr>
    </w:lvl>
  </w:abstractNum>
  <w:abstractNum w:abstractNumId="74">
    <w:nsid w:val="4CF63004"/>
    <w:multiLevelType w:val="multilevel"/>
    <w:tmpl w:val="F9F826C0"/>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516843AB"/>
    <w:multiLevelType w:val="hybridMultilevel"/>
    <w:tmpl w:val="8C08BB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6">
    <w:nsid w:val="51F8690C"/>
    <w:multiLevelType w:val="hybridMultilevel"/>
    <w:tmpl w:val="A454DC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nsid w:val="52C5192D"/>
    <w:multiLevelType w:val="hybridMultilevel"/>
    <w:tmpl w:val="F55097C0"/>
    <w:lvl w:ilvl="0" w:tplc="774C1406">
      <w:start w:val="1"/>
      <w:numFmt w:val="lowerRoman"/>
      <w:lvlText w:val="%1)"/>
      <w:lvlJc w:val="left"/>
      <w:pPr>
        <w:ind w:left="1146"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8">
    <w:nsid w:val="5355278D"/>
    <w:multiLevelType w:val="hybridMultilevel"/>
    <w:tmpl w:val="EF96E30A"/>
    <w:lvl w:ilvl="0" w:tplc="4C18BAD0">
      <w:start w:val="1"/>
      <w:numFmt w:val="bullet"/>
      <w:lvlText w:val=""/>
      <w:lvlJc w:val="left"/>
      <w:pPr>
        <w:tabs>
          <w:tab w:val="num" w:pos="720"/>
        </w:tabs>
        <w:ind w:left="72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9">
    <w:nsid w:val="54114B7E"/>
    <w:multiLevelType w:val="multilevel"/>
    <w:tmpl w:val="ED601AF0"/>
    <w:lvl w:ilvl="0">
      <w:start w:val="3"/>
      <w:numFmt w:val="decimal"/>
      <w:lvlText w:val="%1."/>
      <w:lvlJc w:val="left"/>
      <w:pPr>
        <w:tabs>
          <w:tab w:val="num" w:pos="405"/>
        </w:tabs>
        <w:ind w:left="405" w:hanging="405"/>
      </w:pPr>
      <w:rPr>
        <w:rFonts w:hint="default"/>
        <w:b/>
      </w:rPr>
    </w:lvl>
    <w:lvl w:ilvl="1">
      <w:start w:val="2"/>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0">
    <w:nsid w:val="54674068"/>
    <w:multiLevelType w:val="hybridMultilevel"/>
    <w:tmpl w:val="8A40374E"/>
    <w:lvl w:ilvl="0" w:tplc="BA6C5D80">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1">
    <w:nsid w:val="5598011C"/>
    <w:multiLevelType w:val="hybridMultilevel"/>
    <w:tmpl w:val="8E1EB1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nsid w:val="55F55FCA"/>
    <w:multiLevelType w:val="hybridMultilevel"/>
    <w:tmpl w:val="330CC9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3">
    <w:nsid w:val="56067C5D"/>
    <w:multiLevelType w:val="multilevel"/>
    <w:tmpl w:val="37C052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56472EB3"/>
    <w:multiLevelType w:val="multilevel"/>
    <w:tmpl w:val="A8C05C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57C44D33"/>
    <w:multiLevelType w:val="multilevel"/>
    <w:tmpl w:val="ACFCC71E"/>
    <w:lvl w:ilvl="0">
      <w:start w:val="5"/>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57FA63FD"/>
    <w:multiLevelType w:val="multilevel"/>
    <w:tmpl w:val="D7685894"/>
    <w:lvl w:ilvl="0">
      <w:start w:val="1"/>
      <w:numFmt w:val="decimal"/>
      <w:lvlText w:val="%1."/>
      <w:lvlJc w:val="left"/>
      <w:pPr>
        <w:ind w:left="360" w:hanging="360"/>
      </w:pPr>
      <w:rPr>
        <w:rFonts w:hint="default"/>
      </w:rPr>
    </w:lvl>
    <w:lvl w:ilvl="1">
      <w:start w:val="7"/>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58CF341F"/>
    <w:multiLevelType w:val="hybridMultilevel"/>
    <w:tmpl w:val="260013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nsid w:val="59184683"/>
    <w:multiLevelType w:val="hybridMultilevel"/>
    <w:tmpl w:val="4E22FFCE"/>
    <w:lvl w:ilvl="0" w:tplc="941800D4">
      <w:start w:val="1"/>
      <w:numFmt w:val="bullet"/>
      <w:lvlText w:val=""/>
      <w:lvlJc w:val="left"/>
      <w:pPr>
        <w:tabs>
          <w:tab w:val="num" w:pos="170"/>
        </w:tabs>
        <w:ind w:left="0" w:firstLine="0"/>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9">
    <w:nsid w:val="59C21DF1"/>
    <w:multiLevelType w:val="hybridMultilevel"/>
    <w:tmpl w:val="D8E687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0">
    <w:nsid w:val="5B6F77EB"/>
    <w:multiLevelType w:val="multilevel"/>
    <w:tmpl w:val="6E58ADB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1">
    <w:nsid w:val="5BAB6D03"/>
    <w:multiLevelType w:val="multilevel"/>
    <w:tmpl w:val="0408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5BBB5A32"/>
    <w:multiLevelType w:val="multilevel"/>
    <w:tmpl w:val="D04C84B8"/>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nsid w:val="5CEE5563"/>
    <w:multiLevelType w:val="hybridMultilevel"/>
    <w:tmpl w:val="EBF482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4">
    <w:nsid w:val="5CF43B76"/>
    <w:multiLevelType w:val="hybridMultilevel"/>
    <w:tmpl w:val="AF2A6474"/>
    <w:lvl w:ilvl="0" w:tplc="2B6ADFD6">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5">
    <w:nsid w:val="5CFD1BF1"/>
    <w:multiLevelType w:val="multilevel"/>
    <w:tmpl w:val="5D2AB28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nsid w:val="5D305498"/>
    <w:multiLevelType w:val="hybridMultilevel"/>
    <w:tmpl w:val="20F484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7">
    <w:nsid w:val="5DB93D04"/>
    <w:multiLevelType w:val="hybridMultilevel"/>
    <w:tmpl w:val="2B142A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8">
    <w:nsid w:val="5FB27A3D"/>
    <w:multiLevelType w:val="multilevel"/>
    <w:tmpl w:val="0408001F"/>
    <w:styleLink w:val="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61486096"/>
    <w:multiLevelType w:val="hybridMultilevel"/>
    <w:tmpl w:val="411C22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0">
    <w:nsid w:val="617457AC"/>
    <w:multiLevelType w:val="hybridMultilevel"/>
    <w:tmpl w:val="60621856"/>
    <w:lvl w:ilvl="0" w:tplc="941800D4">
      <w:start w:val="1"/>
      <w:numFmt w:val="bullet"/>
      <w:lvlText w:val=""/>
      <w:lvlJc w:val="left"/>
      <w:pPr>
        <w:tabs>
          <w:tab w:val="num" w:pos="170"/>
        </w:tabs>
        <w:ind w:left="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1">
    <w:nsid w:val="617F1C7A"/>
    <w:multiLevelType w:val="hybridMultilevel"/>
    <w:tmpl w:val="24D454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2">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abstractNum w:abstractNumId="103">
    <w:nsid w:val="64513C69"/>
    <w:multiLevelType w:val="multilevel"/>
    <w:tmpl w:val="0408001D"/>
    <w:styleLink w:val="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nsid w:val="65012315"/>
    <w:multiLevelType w:val="hybridMultilevel"/>
    <w:tmpl w:val="17C0A5C0"/>
    <w:lvl w:ilvl="0" w:tplc="9F5C0078">
      <w:start w:val="1"/>
      <w:numFmt w:val="bullet"/>
      <w:lvlText w:val=""/>
      <w:lvlJc w:val="left"/>
      <w:pPr>
        <w:tabs>
          <w:tab w:val="num" w:pos="907"/>
        </w:tabs>
        <w:ind w:left="567" w:hanging="283"/>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05">
    <w:nsid w:val="65204822"/>
    <w:multiLevelType w:val="hybridMultilevel"/>
    <w:tmpl w:val="F0720900"/>
    <w:lvl w:ilvl="0" w:tplc="0408000B">
      <w:start w:val="1"/>
      <w:numFmt w:val="bullet"/>
      <w:lvlText w:val=""/>
      <w:lvlJc w:val="left"/>
      <w:pPr>
        <w:ind w:left="774" w:hanging="360"/>
      </w:pPr>
      <w:rPr>
        <w:rFonts w:ascii="Wingdings" w:hAnsi="Wingdings"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106">
    <w:nsid w:val="65BF23C2"/>
    <w:multiLevelType w:val="multilevel"/>
    <w:tmpl w:val="1C181E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nsid w:val="66871B35"/>
    <w:multiLevelType w:val="singleLevel"/>
    <w:tmpl w:val="2AFEC726"/>
    <w:lvl w:ilvl="0">
      <w:start w:val="1"/>
      <w:numFmt w:val="decimal"/>
      <w:lvlText w:val="%1."/>
      <w:legacy w:legacy="1" w:legacySpace="0" w:legacyIndent="283"/>
      <w:lvlJc w:val="left"/>
      <w:pPr>
        <w:ind w:left="283" w:hanging="283"/>
      </w:pPr>
    </w:lvl>
  </w:abstractNum>
  <w:abstractNum w:abstractNumId="108">
    <w:nsid w:val="68815BFE"/>
    <w:multiLevelType w:val="hybridMultilevel"/>
    <w:tmpl w:val="E964296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9">
    <w:nsid w:val="69E70BE5"/>
    <w:multiLevelType w:val="hybridMultilevel"/>
    <w:tmpl w:val="6E02C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0">
    <w:nsid w:val="69F76CCF"/>
    <w:multiLevelType w:val="multilevel"/>
    <w:tmpl w:val="2A2897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nsid w:val="6B363C7E"/>
    <w:multiLevelType w:val="hybridMultilevel"/>
    <w:tmpl w:val="CA2A43A4"/>
    <w:lvl w:ilvl="0" w:tplc="0408000B">
      <w:start w:val="1"/>
      <w:numFmt w:val="bullet"/>
      <w:lvlText w:val=""/>
      <w:lvlJc w:val="left"/>
      <w:pPr>
        <w:ind w:left="1345" w:hanging="360"/>
      </w:pPr>
      <w:rPr>
        <w:rFonts w:ascii="Wingdings" w:hAnsi="Wingdings" w:hint="default"/>
      </w:rPr>
    </w:lvl>
    <w:lvl w:ilvl="1" w:tplc="04080003" w:tentative="1">
      <w:start w:val="1"/>
      <w:numFmt w:val="bullet"/>
      <w:lvlText w:val="o"/>
      <w:lvlJc w:val="left"/>
      <w:pPr>
        <w:ind w:left="2065" w:hanging="360"/>
      </w:pPr>
      <w:rPr>
        <w:rFonts w:ascii="Courier New" w:hAnsi="Courier New" w:cs="Courier New" w:hint="default"/>
      </w:rPr>
    </w:lvl>
    <w:lvl w:ilvl="2" w:tplc="04080005" w:tentative="1">
      <w:start w:val="1"/>
      <w:numFmt w:val="bullet"/>
      <w:lvlText w:val=""/>
      <w:lvlJc w:val="left"/>
      <w:pPr>
        <w:ind w:left="2785" w:hanging="360"/>
      </w:pPr>
      <w:rPr>
        <w:rFonts w:ascii="Wingdings" w:hAnsi="Wingdings" w:hint="default"/>
      </w:rPr>
    </w:lvl>
    <w:lvl w:ilvl="3" w:tplc="04080001" w:tentative="1">
      <w:start w:val="1"/>
      <w:numFmt w:val="bullet"/>
      <w:lvlText w:val=""/>
      <w:lvlJc w:val="left"/>
      <w:pPr>
        <w:ind w:left="3505" w:hanging="360"/>
      </w:pPr>
      <w:rPr>
        <w:rFonts w:ascii="Symbol" w:hAnsi="Symbol" w:hint="default"/>
      </w:rPr>
    </w:lvl>
    <w:lvl w:ilvl="4" w:tplc="04080003" w:tentative="1">
      <w:start w:val="1"/>
      <w:numFmt w:val="bullet"/>
      <w:lvlText w:val="o"/>
      <w:lvlJc w:val="left"/>
      <w:pPr>
        <w:ind w:left="4225" w:hanging="360"/>
      </w:pPr>
      <w:rPr>
        <w:rFonts w:ascii="Courier New" w:hAnsi="Courier New" w:cs="Courier New" w:hint="default"/>
      </w:rPr>
    </w:lvl>
    <w:lvl w:ilvl="5" w:tplc="04080005" w:tentative="1">
      <w:start w:val="1"/>
      <w:numFmt w:val="bullet"/>
      <w:lvlText w:val=""/>
      <w:lvlJc w:val="left"/>
      <w:pPr>
        <w:ind w:left="4945" w:hanging="360"/>
      </w:pPr>
      <w:rPr>
        <w:rFonts w:ascii="Wingdings" w:hAnsi="Wingdings" w:hint="default"/>
      </w:rPr>
    </w:lvl>
    <w:lvl w:ilvl="6" w:tplc="04080001" w:tentative="1">
      <w:start w:val="1"/>
      <w:numFmt w:val="bullet"/>
      <w:lvlText w:val=""/>
      <w:lvlJc w:val="left"/>
      <w:pPr>
        <w:ind w:left="5665" w:hanging="360"/>
      </w:pPr>
      <w:rPr>
        <w:rFonts w:ascii="Symbol" w:hAnsi="Symbol" w:hint="default"/>
      </w:rPr>
    </w:lvl>
    <w:lvl w:ilvl="7" w:tplc="04080003" w:tentative="1">
      <w:start w:val="1"/>
      <w:numFmt w:val="bullet"/>
      <w:lvlText w:val="o"/>
      <w:lvlJc w:val="left"/>
      <w:pPr>
        <w:ind w:left="6385" w:hanging="360"/>
      </w:pPr>
      <w:rPr>
        <w:rFonts w:ascii="Courier New" w:hAnsi="Courier New" w:cs="Courier New" w:hint="default"/>
      </w:rPr>
    </w:lvl>
    <w:lvl w:ilvl="8" w:tplc="04080005" w:tentative="1">
      <w:start w:val="1"/>
      <w:numFmt w:val="bullet"/>
      <w:lvlText w:val=""/>
      <w:lvlJc w:val="left"/>
      <w:pPr>
        <w:ind w:left="7105" w:hanging="360"/>
      </w:pPr>
      <w:rPr>
        <w:rFonts w:ascii="Wingdings" w:hAnsi="Wingdings" w:hint="default"/>
      </w:rPr>
    </w:lvl>
  </w:abstractNum>
  <w:abstractNum w:abstractNumId="112">
    <w:nsid w:val="6C2A6241"/>
    <w:multiLevelType w:val="multilevel"/>
    <w:tmpl w:val="3EF8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CF4087F"/>
    <w:multiLevelType w:val="hybridMultilevel"/>
    <w:tmpl w:val="7078159C"/>
    <w:lvl w:ilvl="0" w:tplc="48881992">
      <w:start w:val="2"/>
      <w:numFmt w:val="bullet"/>
      <w:lvlText w:val="-"/>
      <w:lvlJc w:val="left"/>
      <w:pPr>
        <w:tabs>
          <w:tab w:val="num" w:pos="723"/>
        </w:tabs>
        <w:ind w:left="723" w:hanging="360"/>
      </w:pPr>
      <w:rPr>
        <w:rFonts w:ascii="Times New Roman" w:eastAsia="Times New Roman" w:hAnsi="Times New Roman" w:cs="Times New Roman" w:hint="default"/>
      </w:rPr>
    </w:lvl>
    <w:lvl w:ilvl="1" w:tplc="04080003" w:tentative="1">
      <w:start w:val="1"/>
      <w:numFmt w:val="bullet"/>
      <w:lvlText w:val="o"/>
      <w:lvlJc w:val="left"/>
      <w:pPr>
        <w:tabs>
          <w:tab w:val="num" w:pos="1443"/>
        </w:tabs>
        <w:ind w:left="1443" w:hanging="360"/>
      </w:pPr>
      <w:rPr>
        <w:rFonts w:ascii="Courier New" w:hAnsi="Courier New" w:cs="Courier New" w:hint="default"/>
      </w:rPr>
    </w:lvl>
    <w:lvl w:ilvl="2" w:tplc="04080005" w:tentative="1">
      <w:start w:val="1"/>
      <w:numFmt w:val="bullet"/>
      <w:lvlText w:val=""/>
      <w:lvlJc w:val="left"/>
      <w:pPr>
        <w:tabs>
          <w:tab w:val="num" w:pos="2163"/>
        </w:tabs>
        <w:ind w:left="2163" w:hanging="360"/>
      </w:pPr>
      <w:rPr>
        <w:rFonts w:ascii="Wingdings" w:hAnsi="Wingdings" w:hint="default"/>
      </w:rPr>
    </w:lvl>
    <w:lvl w:ilvl="3" w:tplc="04080001" w:tentative="1">
      <w:start w:val="1"/>
      <w:numFmt w:val="bullet"/>
      <w:lvlText w:val=""/>
      <w:lvlJc w:val="left"/>
      <w:pPr>
        <w:tabs>
          <w:tab w:val="num" w:pos="2883"/>
        </w:tabs>
        <w:ind w:left="2883" w:hanging="360"/>
      </w:pPr>
      <w:rPr>
        <w:rFonts w:ascii="Symbol" w:hAnsi="Symbol" w:hint="default"/>
      </w:rPr>
    </w:lvl>
    <w:lvl w:ilvl="4" w:tplc="04080003" w:tentative="1">
      <w:start w:val="1"/>
      <w:numFmt w:val="bullet"/>
      <w:lvlText w:val="o"/>
      <w:lvlJc w:val="left"/>
      <w:pPr>
        <w:tabs>
          <w:tab w:val="num" w:pos="3603"/>
        </w:tabs>
        <w:ind w:left="3603" w:hanging="360"/>
      </w:pPr>
      <w:rPr>
        <w:rFonts w:ascii="Courier New" w:hAnsi="Courier New" w:cs="Courier New" w:hint="default"/>
      </w:rPr>
    </w:lvl>
    <w:lvl w:ilvl="5" w:tplc="04080005" w:tentative="1">
      <w:start w:val="1"/>
      <w:numFmt w:val="bullet"/>
      <w:lvlText w:val=""/>
      <w:lvlJc w:val="left"/>
      <w:pPr>
        <w:tabs>
          <w:tab w:val="num" w:pos="4323"/>
        </w:tabs>
        <w:ind w:left="4323" w:hanging="360"/>
      </w:pPr>
      <w:rPr>
        <w:rFonts w:ascii="Wingdings" w:hAnsi="Wingdings" w:hint="default"/>
      </w:rPr>
    </w:lvl>
    <w:lvl w:ilvl="6" w:tplc="04080001" w:tentative="1">
      <w:start w:val="1"/>
      <w:numFmt w:val="bullet"/>
      <w:lvlText w:val=""/>
      <w:lvlJc w:val="left"/>
      <w:pPr>
        <w:tabs>
          <w:tab w:val="num" w:pos="5043"/>
        </w:tabs>
        <w:ind w:left="5043" w:hanging="360"/>
      </w:pPr>
      <w:rPr>
        <w:rFonts w:ascii="Symbol" w:hAnsi="Symbol" w:hint="default"/>
      </w:rPr>
    </w:lvl>
    <w:lvl w:ilvl="7" w:tplc="04080003" w:tentative="1">
      <w:start w:val="1"/>
      <w:numFmt w:val="bullet"/>
      <w:lvlText w:val="o"/>
      <w:lvlJc w:val="left"/>
      <w:pPr>
        <w:tabs>
          <w:tab w:val="num" w:pos="5763"/>
        </w:tabs>
        <w:ind w:left="5763" w:hanging="360"/>
      </w:pPr>
      <w:rPr>
        <w:rFonts w:ascii="Courier New" w:hAnsi="Courier New" w:cs="Courier New" w:hint="default"/>
      </w:rPr>
    </w:lvl>
    <w:lvl w:ilvl="8" w:tplc="04080005" w:tentative="1">
      <w:start w:val="1"/>
      <w:numFmt w:val="bullet"/>
      <w:lvlText w:val=""/>
      <w:lvlJc w:val="left"/>
      <w:pPr>
        <w:tabs>
          <w:tab w:val="num" w:pos="6483"/>
        </w:tabs>
        <w:ind w:left="6483" w:hanging="360"/>
      </w:pPr>
      <w:rPr>
        <w:rFonts w:ascii="Wingdings" w:hAnsi="Wingdings" w:hint="default"/>
      </w:rPr>
    </w:lvl>
  </w:abstractNum>
  <w:abstractNum w:abstractNumId="114">
    <w:nsid w:val="6D413003"/>
    <w:multiLevelType w:val="hybridMultilevel"/>
    <w:tmpl w:val="401013B2"/>
    <w:lvl w:ilvl="0">
      <w:start w:val="1"/>
      <w:numFmt w:val="bullet"/>
      <w:lvlText w:val=""/>
      <w:lvlJc w:val="left"/>
      <w:pPr>
        <w:tabs>
          <w:tab w:val="num" w:pos="567"/>
        </w:tabs>
        <w:ind w:left="0" w:firstLine="284"/>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5">
    <w:nsid w:val="6EDE0B80"/>
    <w:multiLevelType w:val="hybridMultilevel"/>
    <w:tmpl w:val="AEE618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6">
    <w:nsid w:val="6F166800"/>
    <w:multiLevelType w:val="hybridMultilevel"/>
    <w:tmpl w:val="1C147228"/>
    <w:lvl w:ilvl="0" w:tplc="0408000B">
      <w:start w:val="1"/>
      <w:numFmt w:val="bullet"/>
      <w:lvlText w:val=""/>
      <w:lvlJc w:val="left"/>
      <w:pPr>
        <w:ind w:left="774" w:hanging="360"/>
      </w:pPr>
      <w:rPr>
        <w:rFonts w:ascii="Wingdings" w:hAnsi="Wingdings"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117">
    <w:nsid w:val="70082665"/>
    <w:multiLevelType w:val="hybridMultilevel"/>
    <w:tmpl w:val="44E0DBE6"/>
    <w:lvl w:ilvl="0" w:tplc="941800D4">
      <w:start w:val="1"/>
      <w:numFmt w:val="bullet"/>
      <w:lvlText w:val=""/>
      <w:lvlJc w:val="left"/>
      <w:pPr>
        <w:tabs>
          <w:tab w:val="num" w:pos="170"/>
        </w:tabs>
        <w:ind w:left="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8">
    <w:nsid w:val="71627CA1"/>
    <w:multiLevelType w:val="hybridMultilevel"/>
    <w:tmpl w:val="FCB8CEE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9">
    <w:nsid w:val="723D4E81"/>
    <w:multiLevelType w:val="hybridMultilevel"/>
    <w:tmpl w:val="F5C66562"/>
    <w:lvl w:ilvl="0" w:tplc="8870B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20">
    <w:nsid w:val="728B0147"/>
    <w:multiLevelType w:val="hybridMultilevel"/>
    <w:tmpl w:val="76089C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1">
    <w:nsid w:val="73A9630D"/>
    <w:multiLevelType w:val="hybridMultilevel"/>
    <w:tmpl w:val="5B1831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2">
    <w:nsid w:val="74B50F4A"/>
    <w:multiLevelType w:val="multilevel"/>
    <w:tmpl w:val="6460131C"/>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nsid w:val="75226C9D"/>
    <w:multiLevelType w:val="hybridMultilevel"/>
    <w:tmpl w:val="3842985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4">
    <w:nsid w:val="7684013F"/>
    <w:multiLevelType w:val="hybridMultilevel"/>
    <w:tmpl w:val="EE98E6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5">
    <w:nsid w:val="776240C9"/>
    <w:multiLevelType w:val="hybridMultilevel"/>
    <w:tmpl w:val="255A5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6">
    <w:nsid w:val="77A25AF1"/>
    <w:multiLevelType w:val="multilevel"/>
    <w:tmpl w:val="41F4B318"/>
    <w:lvl w:ilvl="0">
      <w:start w:val="5"/>
      <w:numFmt w:val="decimal"/>
      <w:lvlText w:val="%1"/>
      <w:lvlJc w:val="left"/>
      <w:pPr>
        <w:tabs>
          <w:tab w:val="num" w:pos="480"/>
        </w:tabs>
        <w:ind w:left="480" w:hanging="480"/>
      </w:pPr>
      <w:rPr>
        <w:rFonts w:hint="default"/>
      </w:rPr>
    </w:lvl>
    <w:lvl w:ilvl="1">
      <w:start w:val="7"/>
      <w:numFmt w:val="decimal"/>
      <w:lvlText w:val="%1.%2"/>
      <w:lvlJc w:val="left"/>
      <w:pPr>
        <w:tabs>
          <w:tab w:val="num" w:pos="1080"/>
        </w:tabs>
        <w:ind w:left="10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27">
    <w:nsid w:val="77CA4BFC"/>
    <w:multiLevelType w:val="multilevel"/>
    <w:tmpl w:val="81180390"/>
    <w:styleLink w:val="10"/>
    <w:lvl w:ilvl="0">
      <w:start w:val="1"/>
      <w:numFmt w:val="none"/>
      <w:lvlText w:val="7."/>
      <w:lvlJc w:val="left"/>
      <w:pPr>
        <w:ind w:left="360" w:hanging="360"/>
      </w:pPr>
      <w:rPr>
        <w:rFonts w:hint="default"/>
      </w:rPr>
    </w:lvl>
    <w:lvl w:ilvl="1">
      <w:start w:val="1"/>
      <w:numFmt w:val="decimal"/>
      <w:lvlText w:val="%17.%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nsid w:val="78896DB7"/>
    <w:multiLevelType w:val="multilevel"/>
    <w:tmpl w:val="D99E099E"/>
    <w:lvl w:ilvl="0">
      <w:start w:val="3"/>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nsid w:val="78995FA1"/>
    <w:multiLevelType w:val="multilevel"/>
    <w:tmpl w:val="28F0ECA4"/>
    <w:styleLink w:val="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nsid w:val="79C66DA5"/>
    <w:multiLevelType w:val="multilevel"/>
    <w:tmpl w:val="1EA64414"/>
    <w:lvl w:ilvl="0">
      <w:start w:val="6"/>
      <w:numFmt w:val="decimal"/>
      <w:lvlText w:val="%1"/>
      <w:lvlJc w:val="left"/>
      <w:pPr>
        <w:tabs>
          <w:tab w:val="num" w:pos="600"/>
        </w:tabs>
        <w:ind w:left="600" w:hanging="600"/>
      </w:pPr>
      <w:rPr>
        <w:rFonts w:ascii="Arial" w:hAnsi="Arial" w:hint="default"/>
        <w:i w:val="0"/>
        <w:sz w:val="22"/>
      </w:rPr>
    </w:lvl>
    <w:lvl w:ilvl="1">
      <w:start w:val="3"/>
      <w:numFmt w:val="decimal"/>
      <w:lvlText w:val="%1.%2"/>
      <w:lvlJc w:val="left"/>
      <w:pPr>
        <w:tabs>
          <w:tab w:val="num" w:pos="600"/>
        </w:tabs>
        <w:ind w:left="600" w:hanging="600"/>
      </w:pPr>
      <w:rPr>
        <w:rFonts w:ascii="Arial" w:hAnsi="Arial" w:hint="default"/>
        <w:i w:val="0"/>
        <w:sz w:val="22"/>
      </w:rPr>
    </w:lvl>
    <w:lvl w:ilvl="2">
      <w:start w:val="1"/>
      <w:numFmt w:val="decimal"/>
      <w:lvlText w:val="%1.%2.%3"/>
      <w:lvlJc w:val="left"/>
      <w:pPr>
        <w:tabs>
          <w:tab w:val="num" w:pos="720"/>
        </w:tabs>
        <w:ind w:left="720" w:hanging="720"/>
      </w:pPr>
      <w:rPr>
        <w:rFonts w:ascii="Arial" w:hAnsi="Arial" w:hint="default"/>
        <w:i w:val="0"/>
        <w:sz w:val="22"/>
      </w:rPr>
    </w:lvl>
    <w:lvl w:ilvl="3">
      <w:start w:val="1"/>
      <w:numFmt w:val="decimal"/>
      <w:lvlText w:val="%1.%2.%3.%4"/>
      <w:lvlJc w:val="left"/>
      <w:pPr>
        <w:tabs>
          <w:tab w:val="num" w:pos="720"/>
        </w:tabs>
        <w:ind w:left="720" w:hanging="720"/>
      </w:pPr>
      <w:rPr>
        <w:rFonts w:ascii="Arial" w:hAnsi="Arial" w:hint="default"/>
        <w:i w:val="0"/>
        <w:sz w:val="22"/>
      </w:rPr>
    </w:lvl>
    <w:lvl w:ilvl="4">
      <w:start w:val="1"/>
      <w:numFmt w:val="decimal"/>
      <w:lvlText w:val="%1.%2.%3.%4.%5"/>
      <w:lvlJc w:val="left"/>
      <w:pPr>
        <w:tabs>
          <w:tab w:val="num" w:pos="1080"/>
        </w:tabs>
        <w:ind w:left="1080" w:hanging="1080"/>
      </w:pPr>
      <w:rPr>
        <w:rFonts w:ascii="Arial" w:hAnsi="Arial" w:hint="default"/>
        <w:i w:val="0"/>
        <w:sz w:val="22"/>
      </w:rPr>
    </w:lvl>
    <w:lvl w:ilvl="5">
      <w:start w:val="1"/>
      <w:numFmt w:val="decimal"/>
      <w:lvlText w:val="%1.%2.%3.%4.%5.%6"/>
      <w:lvlJc w:val="left"/>
      <w:pPr>
        <w:tabs>
          <w:tab w:val="num" w:pos="1080"/>
        </w:tabs>
        <w:ind w:left="1080" w:hanging="1080"/>
      </w:pPr>
      <w:rPr>
        <w:rFonts w:ascii="Arial" w:hAnsi="Arial" w:hint="default"/>
        <w:i w:val="0"/>
        <w:sz w:val="22"/>
      </w:rPr>
    </w:lvl>
    <w:lvl w:ilvl="6">
      <w:start w:val="1"/>
      <w:numFmt w:val="decimal"/>
      <w:lvlText w:val="%1.%2.%3.%4.%5.%6.%7"/>
      <w:lvlJc w:val="left"/>
      <w:pPr>
        <w:tabs>
          <w:tab w:val="num" w:pos="1440"/>
        </w:tabs>
        <w:ind w:left="1440" w:hanging="1440"/>
      </w:pPr>
      <w:rPr>
        <w:rFonts w:ascii="Arial" w:hAnsi="Arial" w:hint="default"/>
        <w:i w:val="0"/>
        <w:sz w:val="22"/>
      </w:rPr>
    </w:lvl>
    <w:lvl w:ilvl="7">
      <w:start w:val="1"/>
      <w:numFmt w:val="decimal"/>
      <w:lvlText w:val="%1.%2.%3.%4.%5.%6.%7.%8"/>
      <w:lvlJc w:val="left"/>
      <w:pPr>
        <w:tabs>
          <w:tab w:val="num" w:pos="1440"/>
        </w:tabs>
        <w:ind w:left="1440" w:hanging="1440"/>
      </w:pPr>
      <w:rPr>
        <w:rFonts w:ascii="Arial" w:hAnsi="Arial" w:hint="default"/>
        <w:i w:val="0"/>
        <w:sz w:val="22"/>
      </w:rPr>
    </w:lvl>
    <w:lvl w:ilvl="8">
      <w:start w:val="1"/>
      <w:numFmt w:val="decimal"/>
      <w:lvlText w:val="%1.%2.%3.%4.%5.%6.%7.%8.%9"/>
      <w:lvlJc w:val="left"/>
      <w:pPr>
        <w:tabs>
          <w:tab w:val="num" w:pos="1800"/>
        </w:tabs>
        <w:ind w:left="1800" w:hanging="1800"/>
      </w:pPr>
      <w:rPr>
        <w:rFonts w:ascii="Arial" w:hAnsi="Arial" w:hint="default"/>
        <w:i w:val="0"/>
        <w:sz w:val="22"/>
      </w:rPr>
    </w:lvl>
  </w:abstractNum>
  <w:abstractNum w:abstractNumId="131">
    <w:nsid w:val="7B623490"/>
    <w:multiLevelType w:val="hybridMultilevel"/>
    <w:tmpl w:val="5C7A3A76"/>
    <w:lvl w:ilvl="0">
      <w:start w:val="1"/>
      <w:numFmt w:val="bullet"/>
      <w:lvlText w:val=""/>
      <w:lvlJc w:val="left"/>
      <w:pPr>
        <w:tabs>
          <w:tab w:val="num" w:pos="567"/>
        </w:tabs>
        <w:ind w:left="0" w:firstLine="284"/>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2">
    <w:nsid w:val="7BC450BE"/>
    <w:multiLevelType w:val="hybridMultilevel"/>
    <w:tmpl w:val="B4F6CA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3">
    <w:nsid w:val="7D40473B"/>
    <w:multiLevelType w:val="multilevel"/>
    <w:tmpl w:val="FA68EAD6"/>
    <w:lvl w:ilvl="0">
      <w:start w:val="1"/>
      <w:numFmt w:val="decimal"/>
      <w:lvlText w:val="%1."/>
      <w:lvlJc w:val="left"/>
      <w:pPr>
        <w:ind w:left="1079" w:hanging="360"/>
      </w:pPr>
      <w:rPr>
        <w:rFonts w:hint="default"/>
      </w:rPr>
    </w:lvl>
    <w:lvl w:ilvl="1">
      <w:start w:val="1"/>
      <w:numFmt w:val="decimal"/>
      <w:isLgl/>
      <w:lvlText w:val="%1.%2."/>
      <w:lvlJc w:val="left"/>
      <w:pPr>
        <w:ind w:left="1799" w:hanging="720"/>
      </w:pPr>
      <w:rPr>
        <w:rFonts w:hint="default"/>
      </w:rPr>
    </w:lvl>
    <w:lvl w:ilvl="2">
      <w:start w:val="1"/>
      <w:numFmt w:val="decimal"/>
      <w:isLgl/>
      <w:lvlText w:val="%1.%2.%3."/>
      <w:lvlJc w:val="left"/>
      <w:pPr>
        <w:ind w:left="2159" w:hanging="720"/>
      </w:pPr>
      <w:rPr>
        <w:rFonts w:hint="default"/>
      </w:rPr>
    </w:lvl>
    <w:lvl w:ilvl="3">
      <w:start w:val="1"/>
      <w:numFmt w:val="decimal"/>
      <w:isLgl/>
      <w:lvlText w:val="%1.%2.%3.%4."/>
      <w:lvlJc w:val="left"/>
      <w:pPr>
        <w:ind w:left="2879" w:hanging="1080"/>
      </w:pPr>
      <w:rPr>
        <w:rFonts w:hint="default"/>
      </w:rPr>
    </w:lvl>
    <w:lvl w:ilvl="4">
      <w:start w:val="1"/>
      <w:numFmt w:val="decimal"/>
      <w:isLgl/>
      <w:lvlText w:val="%1.%2.%3.%4.%5."/>
      <w:lvlJc w:val="left"/>
      <w:pPr>
        <w:ind w:left="3239" w:hanging="1080"/>
      </w:pPr>
      <w:rPr>
        <w:rFonts w:hint="default"/>
      </w:rPr>
    </w:lvl>
    <w:lvl w:ilvl="5">
      <w:start w:val="1"/>
      <w:numFmt w:val="decimal"/>
      <w:isLgl/>
      <w:lvlText w:val="%1.%2.%3.%4.%5.%6."/>
      <w:lvlJc w:val="left"/>
      <w:pPr>
        <w:ind w:left="3959" w:hanging="1440"/>
      </w:pPr>
      <w:rPr>
        <w:rFonts w:hint="default"/>
      </w:rPr>
    </w:lvl>
    <w:lvl w:ilvl="6">
      <w:start w:val="1"/>
      <w:numFmt w:val="decimal"/>
      <w:isLgl/>
      <w:lvlText w:val="%1.%2.%3.%4.%5.%6.%7."/>
      <w:lvlJc w:val="left"/>
      <w:pPr>
        <w:ind w:left="4319" w:hanging="1440"/>
      </w:pPr>
      <w:rPr>
        <w:rFonts w:hint="default"/>
      </w:rPr>
    </w:lvl>
    <w:lvl w:ilvl="7">
      <w:start w:val="1"/>
      <w:numFmt w:val="decimal"/>
      <w:isLgl/>
      <w:lvlText w:val="%1.%2.%3.%4.%5.%6.%7.%8."/>
      <w:lvlJc w:val="left"/>
      <w:pPr>
        <w:ind w:left="5039" w:hanging="1800"/>
      </w:pPr>
      <w:rPr>
        <w:rFonts w:hint="default"/>
      </w:rPr>
    </w:lvl>
    <w:lvl w:ilvl="8">
      <w:start w:val="1"/>
      <w:numFmt w:val="decimal"/>
      <w:isLgl/>
      <w:lvlText w:val="%1.%2.%3.%4.%5.%6.%7.%8.%9."/>
      <w:lvlJc w:val="left"/>
      <w:pPr>
        <w:ind w:left="5399" w:hanging="1800"/>
      </w:pPr>
      <w:rPr>
        <w:rFonts w:hint="default"/>
      </w:rPr>
    </w:lvl>
  </w:abstractNum>
  <w:abstractNum w:abstractNumId="134">
    <w:nsid w:val="7DEE579B"/>
    <w:multiLevelType w:val="hybridMultilevel"/>
    <w:tmpl w:val="5AFCFF1A"/>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35">
    <w:nsid w:val="7F9007C8"/>
    <w:multiLevelType w:val="hybridMultilevel"/>
    <w:tmpl w:val="5E4CE27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6"/>
  </w:num>
  <w:num w:numId="2">
    <w:abstractNumId w:val="91"/>
  </w:num>
  <w:num w:numId="3">
    <w:abstractNumId w:val="103"/>
  </w:num>
  <w:num w:numId="4">
    <w:abstractNumId w:val="129"/>
  </w:num>
  <w:num w:numId="5">
    <w:abstractNumId w:val="11"/>
  </w:num>
  <w:num w:numId="6">
    <w:abstractNumId w:val="98"/>
  </w:num>
  <w:num w:numId="7">
    <w:abstractNumId w:val="52"/>
  </w:num>
  <w:num w:numId="8">
    <w:abstractNumId w:val="71"/>
  </w:num>
  <w:num w:numId="9">
    <w:abstractNumId w:val="17"/>
  </w:num>
  <w:num w:numId="10">
    <w:abstractNumId w:val="127"/>
  </w:num>
  <w:num w:numId="11">
    <w:abstractNumId w:val="58"/>
  </w:num>
  <w:num w:numId="12">
    <w:abstractNumId w:val="59"/>
  </w:num>
  <w:num w:numId="13">
    <w:abstractNumId w:val="54"/>
  </w:num>
  <w:num w:numId="14">
    <w:abstractNumId w:val="43"/>
  </w:num>
  <w:num w:numId="15">
    <w:abstractNumId w:val="37"/>
  </w:num>
  <w:num w:numId="16">
    <w:abstractNumId w:val="32"/>
  </w:num>
  <w:num w:numId="17">
    <w:abstractNumId w:val="50"/>
  </w:num>
  <w:num w:numId="18">
    <w:abstractNumId w:val="2"/>
  </w:num>
  <w:num w:numId="19">
    <w:abstractNumId w:val="27"/>
  </w:num>
  <w:num w:numId="20">
    <w:abstractNumId w:val="45"/>
  </w:num>
  <w:num w:numId="21">
    <w:abstractNumId w:val="25"/>
  </w:num>
  <w:num w:numId="22">
    <w:abstractNumId w:val="67"/>
  </w:num>
  <w:num w:numId="23">
    <w:abstractNumId w:val="60"/>
  </w:num>
  <w:num w:numId="24">
    <w:abstractNumId w:val="92"/>
  </w:num>
  <w:num w:numId="25">
    <w:abstractNumId w:val="74"/>
  </w:num>
  <w:num w:numId="26">
    <w:abstractNumId w:val="86"/>
  </w:num>
  <w:num w:numId="27">
    <w:abstractNumId w:val="69"/>
  </w:num>
  <w:num w:numId="28">
    <w:abstractNumId w:val="77"/>
  </w:num>
  <w:num w:numId="29">
    <w:abstractNumId w:val="38"/>
  </w:num>
  <w:num w:numId="30">
    <w:abstractNumId w:val="131"/>
  </w:num>
  <w:num w:numId="31">
    <w:abstractNumId w:val="15"/>
  </w:num>
  <w:num w:numId="32">
    <w:abstractNumId w:val="24"/>
  </w:num>
  <w:num w:numId="33">
    <w:abstractNumId w:val="114"/>
  </w:num>
  <w:num w:numId="34">
    <w:abstractNumId w:val="5"/>
  </w:num>
  <w:num w:numId="35">
    <w:abstractNumId w:val="125"/>
  </w:num>
  <w:num w:numId="36">
    <w:abstractNumId w:val="81"/>
  </w:num>
  <w:num w:numId="37">
    <w:abstractNumId w:val="73"/>
  </w:num>
  <w:num w:numId="38">
    <w:abstractNumId w:val="123"/>
  </w:num>
  <w:num w:numId="39">
    <w:abstractNumId w:val="44"/>
  </w:num>
  <w:num w:numId="40">
    <w:abstractNumId w:val="116"/>
  </w:num>
  <w:num w:numId="41">
    <w:abstractNumId w:val="108"/>
  </w:num>
  <w:num w:numId="42">
    <w:abstractNumId w:val="55"/>
  </w:num>
  <w:num w:numId="43">
    <w:abstractNumId w:val="105"/>
  </w:num>
  <w:num w:numId="44">
    <w:abstractNumId w:val="111"/>
  </w:num>
  <w:num w:numId="45">
    <w:abstractNumId w:val="14"/>
  </w:num>
  <w:num w:numId="46">
    <w:abstractNumId w:val="78"/>
  </w:num>
  <w:num w:numId="47">
    <w:abstractNumId w:val="4"/>
  </w:num>
  <w:num w:numId="48">
    <w:abstractNumId w:val="104"/>
  </w:num>
  <w:num w:numId="49">
    <w:abstractNumId w:val="63"/>
  </w:num>
  <w:num w:numId="50">
    <w:abstractNumId w:val="126"/>
  </w:num>
  <w:num w:numId="51">
    <w:abstractNumId w:val="51"/>
  </w:num>
  <w:num w:numId="52">
    <w:abstractNumId w:val="34"/>
  </w:num>
  <w:num w:numId="53">
    <w:abstractNumId w:val="28"/>
  </w:num>
  <w:num w:numId="54">
    <w:abstractNumId w:val="7"/>
  </w:num>
  <w:num w:numId="55">
    <w:abstractNumId w:val="62"/>
  </w:num>
  <w:num w:numId="56">
    <w:abstractNumId w:val="90"/>
  </w:num>
  <w:num w:numId="57">
    <w:abstractNumId w:val="102"/>
  </w:num>
  <w:num w:numId="58">
    <w:abstractNumId w:val="56"/>
  </w:num>
  <w:num w:numId="59">
    <w:abstractNumId w:val="68"/>
  </w:num>
  <w:num w:numId="60">
    <w:abstractNumId w:val="13"/>
  </w:num>
  <w:num w:numId="61">
    <w:abstractNumId w:val="0"/>
    <w:lvlOverride w:ilvl="0">
      <w:lvl w:ilvl="0">
        <w:start w:val="1"/>
        <w:numFmt w:val="bullet"/>
        <w:lvlText w:val=""/>
        <w:legacy w:legacy="1" w:legacySpace="0" w:legacyIndent="283"/>
        <w:lvlJc w:val="left"/>
        <w:pPr>
          <w:ind w:left="680" w:hanging="283"/>
        </w:pPr>
        <w:rPr>
          <w:rFonts w:ascii="Symbol" w:hAnsi="Symbol" w:hint="default"/>
          <w:b w:val="0"/>
          <w:i w:val="0"/>
          <w:sz w:val="24"/>
          <w:u w:val="none"/>
        </w:rPr>
      </w:lvl>
    </w:lvlOverride>
  </w:num>
  <w:num w:numId="62">
    <w:abstractNumId w:val="107"/>
  </w:num>
  <w:num w:numId="63">
    <w:abstractNumId w:val="53"/>
  </w:num>
  <w:num w:numId="64">
    <w:abstractNumId w:val="3"/>
  </w:num>
  <w:num w:numId="6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8"/>
  </w:num>
  <w:num w:numId="67">
    <w:abstractNumId w:val="42"/>
  </w:num>
  <w:num w:numId="68">
    <w:abstractNumId w:val="109"/>
  </w:num>
  <w:num w:numId="69">
    <w:abstractNumId w:val="70"/>
  </w:num>
  <w:num w:numId="70">
    <w:abstractNumId w:val="19"/>
  </w:num>
  <w:num w:numId="71">
    <w:abstractNumId w:val="124"/>
  </w:num>
  <w:num w:numId="72">
    <w:abstractNumId w:val="134"/>
  </w:num>
  <w:num w:numId="73">
    <w:abstractNumId w:val="20"/>
  </w:num>
  <w:num w:numId="74">
    <w:abstractNumId w:val="113"/>
  </w:num>
  <w:num w:numId="75">
    <w:abstractNumId w:val="135"/>
  </w:num>
  <w:num w:numId="76">
    <w:abstractNumId w:val="75"/>
  </w:num>
  <w:num w:numId="77">
    <w:abstractNumId w:val="115"/>
  </w:num>
  <w:num w:numId="78">
    <w:abstractNumId w:val="112"/>
  </w:num>
  <w:num w:numId="79">
    <w:abstractNumId w:val="1"/>
  </w:num>
  <w:num w:numId="80">
    <w:abstractNumId w:val="82"/>
  </w:num>
  <w:num w:numId="81">
    <w:abstractNumId w:val="121"/>
  </w:num>
  <w:num w:numId="82">
    <w:abstractNumId w:val="99"/>
  </w:num>
  <w:num w:numId="83">
    <w:abstractNumId w:val="97"/>
  </w:num>
  <w:num w:numId="84">
    <w:abstractNumId w:val="120"/>
  </w:num>
  <w:num w:numId="85">
    <w:abstractNumId w:val="66"/>
  </w:num>
  <w:num w:numId="86">
    <w:abstractNumId w:val="33"/>
  </w:num>
  <w:num w:numId="87">
    <w:abstractNumId w:val="36"/>
  </w:num>
  <w:num w:numId="88">
    <w:abstractNumId w:val="93"/>
  </w:num>
  <w:num w:numId="89">
    <w:abstractNumId w:val="94"/>
  </w:num>
  <w:num w:numId="90">
    <w:abstractNumId w:val="31"/>
  </w:num>
  <w:num w:numId="91">
    <w:abstractNumId w:val="119"/>
  </w:num>
  <w:num w:numId="92">
    <w:abstractNumId w:val="79"/>
  </w:num>
  <w:num w:numId="93">
    <w:abstractNumId w:val="30"/>
  </w:num>
  <w:num w:numId="94">
    <w:abstractNumId w:val="76"/>
  </w:num>
  <w:num w:numId="95">
    <w:abstractNumId w:val="133"/>
  </w:num>
  <w:num w:numId="9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num>
  <w:num w:numId="98">
    <w:abstractNumId w:val="100"/>
  </w:num>
  <w:num w:numId="99">
    <w:abstractNumId w:val="117"/>
  </w:num>
  <w:num w:numId="100">
    <w:abstractNumId w:val="88"/>
  </w:num>
  <w:num w:numId="101">
    <w:abstractNumId w:val="87"/>
  </w:num>
  <w:num w:numId="102">
    <w:abstractNumId w:val="10"/>
  </w:num>
  <w:num w:numId="103">
    <w:abstractNumId w:val="26"/>
  </w:num>
  <w:num w:numId="104">
    <w:abstractNumId w:val="61"/>
  </w:num>
  <w:num w:numId="105">
    <w:abstractNumId w:val="22"/>
  </w:num>
  <w:num w:numId="106">
    <w:abstractNumId w:val="64"/>
  </w:num>
  <w:num w:numId="107">
    <w:abstractNumId w:val="85"/>
  </w:num>
  <w:num w:numId="108">
    <w:abstractNumId w:val="130"/>
  </w:num>
  <w:num w:numId="109">
    <w:abstractNumId w:val="122"/>
  </w:num>
  <w:num w:numId="110">
    <w:abstractNumId w:val="35"/>
  </w:num>
  <w:num w:numId="111">
    <w:abstractNumId w:val="128"/>
  </w:num>
  <w:num w:numId="112">
    <w:abstractNumId w:val="72"/>
  </w:num>
  <w:num w:numId="113">
    <w:abstractNumId w:val="29"/>
  </w:num>
  <w:num w:numId="114">
    <w:abstractNumId w:val="83"/>
  </w:num>
  <w:num w:numId="115">
    <w:abstractNumId w:val="49"/>
  </w:num>
  <w:num w:numId="116">
    <w:abstractNumId w:val="95"/>
  </w:num>
  <w:num w:numId="117">
    <w:abstractNumId w:val="57"/>
  </w:num>
  <w:num w:numId="118">
    <w:abstractNumId w:val="84"/>
  </w:num>
  <w:num w:numId="119">
    <w:abstractNumId w:val="46"/>
  </w:num>
  <w:num w:numId="120">
    <w:abstractNumId w:val="110"/>
  </w:num>
  <w:num w:numId="121">
    <w:abstractNumId w:val="6"/>
  </w:num>
  <w:num w:numId="122">
    <w:abstractNumId w:val="23"/>
  </w:num>
  <w:num w:numId="123">
    <w:abstractNumId w:val="8"/>
  </w:num>
  <w:num w:numId="124">
    <w:abstractNumId w:val="132"/>
  </w:num>
  <w:num w:numId="125">
    <w:abstractNumId w:val="96"/>
  </w:num>
  <w:num w:numId="126">
    <w:abstractNumId w:val="89"/>
  </w:num>
  <w:num w:numId="127">
    <w:abstractNumId w:val="21"/>
  </w:num>
  <w:num w:numId="128">
    <w:abstractNumId w:val="65"/>
  </w:num>
  <w:num w:numId="129">
    <w:abstractNumId w:val="101"/>
  </w:num>
  <w:num w:numId="130">
    <w:abstractNumId w:val="39"/>
  </w:num>
  <w:num w:numId="131">
    <w:abstractNumId w:val="118"/>
  </w:num>
  <w:num w:numId="132">
    <w:abstractNumId w:val="41"/>
  </w:num>
  <w:num w:numId="133">
    <w:abstractNumId w:val="40"/>
  </w:num>
  <w:num w:numId="134">
    <w:abstractNumId w:val="80"/>
  </w:num>
  <w:num w:numId="135">
    <w:abstractNumId w:val="106"/>
  </w:num>
  <w:num w:numId="136">
    <w:abstractNumId w:val="47"/>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embedSystemFonts/>
  <w:activeWritingStyle w:appName="MSWord" w:lang="en-US" w:vendorID="8" w:dllVersion="513" w:checkStyle="1"/>
  <w:proofState w:grammar="clean"/>
  <w:linkStyles/>
  <w:stylePaneFormatFilter w:val="3F01"/>
  <w:defaultTabStop w:val="720"/>
  <w:hyphenationZone w:val="142"/>
  <w:doNotHyphenateCaps/>
  <w:drawingGridHorizontalSpacing w:val="11"/>
  <w:drawingGridVerticalSpacing w:val="11"/>
  <w:displayHorizontalDrawingGridEvery w:val="0"/>
  <w:displayVerticalDrawingGridEvery w:val="0"/>
  <w:doNotUseMarginsForDrawingGridOrigin/>
  <w:drawingGridVerticalOrigin w:val="1985"/>
  <w:doNotShadeFormData/>
  <w:noPunctuationKerning/>
  <w:characterSpacingControl w:val="doNotCompress"/>
  <w:footnotePr>
    <w:footnote w:id="-1"/>
    <w:footnote w:id="0"/>
  </w:footnotePr>
  <w:endnotePr>
    <w:endnote w:id="-1"/>
    <w:endnote w:id="0"/>
  </w:endnotePr>
  <w:compat/>
  <w:rsids>
    <w:rsidRoot w:val="00B47DA2"/>
    <w:rsid w:val="00001EAA"/>
    <w:rsid w:val="000033E4"/>
    <w:rsid w:val="00003A3D"/>
    <w:rsid w:val="000067C0"/>
    <w:rsid w:val="00012606"/>
    <w:rsid w:val="00014A68"/>
    <w:rsid w:val="000158C3"/>
    <w:rsid w:val="0001645B"/>
    <w:rsid w:val="00016D84"/>
    <w:rsid w:val="000209AA"/>
    <w:rsid w:val="00021BCB"/>
    <w:rsid w:val="00024307"/>
    <w:rsid w:val="00024766"/>
    <w:rsid w:val="00025E69"/>
    <w:rsid w:val="000263EA"/>
    <w:rsid w:val="00026BDE"/>
    <w:rsid w:val="0003265F"/>
    <w:rsid w:val="00033449"/>
    <w:rsid w:val="00033FBC"/>
    <w:rsid w:val="000351F8"/>
    <w:rsid w:val="000377E0"/>
    <w:rsid w:val="00040934"/>
    <w:rsid w:val="00040C8E"/>
    <w:rsid w:val="000429A9"/>
    <w:rsid w:val="0004694A"/>
    <w:rsid w:val="0004750C"/>
    <w:rsid w:val="00047667"/>
    <w:rsid w:val="00050E4D"/>
    <w:rsid w:val="0005354D"/>
    <w:rsid w:val="000565AB"/>
    <w:rsid w:val="00056CC7"/>
    <w:rsid w:val="0006001A"/>
    <w:rsid w:val="00061ADD"/>
    <w:rsid w:val="000648B7"/>
    <w:rsid w:val="00064994"/>
    <w:rsid w:val="000658B8"/>
    <w:rsid w:val="00065ACE"/>
    <w:rsid w:val="000710F6"/>
    <w:rsid w:val="00073CDF"/>
    <w:rsid w:val="00075087"/>
    <w:rsid w:val="00076FEE"/>
    <w:rsid w:val="00077AA1"/>
    <w:rsid w:val="000813B8"/>
    <w:rsid w:val="000838BF"/>
    <w:rsid w:val="00084B82"/>
    <w:rsid w:val="00084EA8"/>
    <w:rsid w:val="0008696A"/>
    <w:rsid w:val="000871DD"/>
    <w:rsid w:val="0009101A"/>
    <w:rsid w:val="0009298F"/>
    <w:rsid w:val="000937A5"/>
    <w:rsid w:val="00094B49"/>
    <w:rsid w:val="00095AD6"/>
    <w:rsid w:val="000967B5"/>
    <w:rsid w:val="00096BC9"/>
    <w:rsid w:val="00097C41"/>
    <w:rsid w:val="000A0624"/>
    <w:rsid w:val="000A10A4"/>
    <w:rsid w:val="000A4629"/>
    <w:rsid w:val="000A5797"/>
    <w:rsid w:val="000A61FE"/>
    <w:rsid w:val="000A7258"/>
    <w:rsid w:val="000A75C4"/>
    <w:rsid w:val="000A76A5"/>
    <w:rsid w:val="000A7BDB"/>
    <w:rsid w:val="000A7E38"/>
    <w:rsid w:val="000B2251"/>
    <w:rsid w:val="000B4B15"/>
    <w:rsid w:val="000B5B24"/>
    <w:rsid w:val="000B62AD"/>
    <w:rsid w:val="000C1036"/>
    <w:rsid w:val="000C1BE6"/>
    <w:rsid w:val="000C1C6A"/>
    <w:rsid w:val="000C1C9B"/>
    <w:rsid w:val="000C2270"/>
    <w:rsid w:val="000C339E"/>
    <w:rsid w:val="000C3BB3"/>
    <w:rsid w:val="000C442F"/>
    <w:rsid w:val="000C54AB"/>
    <w:rsid w:val="000C5D34"/>
    <w:rsid w:val="000C5E43"/>
    <w:rsid w:val="000C73DF"/>
    <w:rsid w:val="000C7AAA"/>
    <w:rsid w:val="000C7E58"/>
    <w:rsid w:val="000D08BB"/>
    <w:rsid w:val="000D0B7A"/>
    <w:rsid w:val="000D151A"/>
    <w:rsid w:val="000D1A68"/>
    <w:rsid w:val="000D25E1"/>
    <w:rsid w:val="000D2EB8"/>
    <w:rsid w:val="000D3745"/>
    <w:rsid w:val="000D3DE7"/>
    <w:rsid w:val="000D5BBF"/>
    <w:rsid w:val="000D685F"/>
    <w:rsid w:val="000E06D0"/>
    <w:rsid w:val="000E0B29"/>
    <w:rsid w:val="000E569B"/>
    <w:rsid w:val="000E6133"/>
    <w:rsid w:val="000E64F2"/>
    <w:rsid w:val="000E714B"/>
    <w:rsid w:val="000E7884"/>
    <w:rsid w:val="000E7DF2"/>
    <w:rsid w:val="000F1526"/>
    <w:rsid w:val="000F2F55"/>
    <w:rsid w:val="000F2FE8"/>
    <w:rsid w:val="000F3B9D"/>
    <w:rsid w:val="000F4A78"/>
    <w:rsid w:val="000F4DA7"/>
    <w:rsid w:val="000F6154"/>
    <w:rsid w:val="000F7D65"/>
    <w:rsid w:val="001004FF"/>
    <w:rsid w:val="00100B6C"/>
    <w:rsid w:val="001010C3"/>
    <w:rsid w:val="00101599"/>
    <w:rsid w:val="0010161A"/>
    <w:rsid w:val="001033E5"/>
    <w:rsid w:val="0010481A"/>
    <w:rsid w:val="00105D64"/>
    <w:rsid w:val="00106460"/>
    <w:rsid w:val="00107FDC"/>
    <w:rsid w:val="00112E6E"/>
    <w:rsid w:val="00113B8B"/>
    <w:rsid w:val="00117344"/>
    <w:rsid w:val="00117BA7"/>
    <w:rsid w:val="00120EBA"/>
    <w:rsid w:val="00122063"/>
    <w:rsid w:val="001226A5"/>
    <w:rsid w:val="00123574"/>
    <w:rsid w:val="001247A5"/>
    <w:rsid w:val="001258D6"/>
    <w:rsid w:val="00127FD0"/>
    <w:rsid w:val="00132938"/>
    <w:rsid w:val="001339FB"/>
    <w:rsid w:val="00136655"/>
    <w:rsid w:val="0013669D"/>
    <w:rsid w:val="0013681A"/>
    <w:rsid w:val="001368E6"/>
    <w:rsid w:val="00136D85"/>
    <w:rsid w:val="001378BB"/>
    <w:rsid w:val="001419E0"/>
    <w:rsid w:val="0014233D"/>
    <w:rsid w:val="0014364F"/>
    <w:rsid w:val="00143722"/>
    <w:rsid w:val="001448BA"/>
    <w:rsid w:val="00144FDF"/>
    <w:rsid w:val="00147904"/>
    <w:rsid w:val="00147ECA"/>
    <w:rsid w:val="00152067"/>
    <w:rsid w:val="00152F97"/>
    <w:rsid w:val="00153119"/>
    <w:rsid w:val="00154339"/>
    <w:rsid w:val="0015479B"/>
    <w:rsid w:val="0015523E"/>
    <w:rsid w:val="00156CEC"/>
    <w:rsid w:val="00157973"/>
    <w:rsid w:val="00160061"/>
    <w:rsid w:val="00161D6C"/>
    <w:rsid w:val="0016348C"/>
    <w:rsid w:val="00164343"/>
    <w:rsid w:val="00165A9F"/>
    <w:rsid w:val="00166B92"/>
    <w:rsid w:val="001708BD"/>
    <w:rsid w:val="00170CCA"/>
    <w:rsid w:val="00171C03"/>
    <w:rsid w:val="00171FEA"/>
    <w:rsid w:val="001772AE"/>
    <w:rsid w:val="00180EDE"/>
    <w:rsid w:val="0018164F"/>
    <w:rsid w:val="001817D7"/>
    <w:rsid w:val="00182DB3"/>
    <w:rsid w:val="001830E5"/>
    <w:rsid w:val="00183D3B"/>
    <w:rsid w:val="0019102B"/>
    <w:rsid w:val="00191D4C"/>
    <w:rsid w:val="00191DCA"/>
    <w:rsid w:val="0019298D"/>
    <w:rsid w:val="00192D44"/>
    <w:rsid w:val="00192F75"/>
    <w:rsid w:val="00193764"/>
    <w:rsid w:val="00196C7D"/>
    <w:rsid w:val="00196C8E"/>
    <w:rsid w:val="00197DA7"/>
    <w:rsid w:val="001A1BA7"/>
    <w:rsid w:val="001A2A26"/>
    <w:rsid w:val="001A2A72"/>
    <w:rsid w:val="001A5916"/>
    <w:rsid w:val="001A62FC"/>
    <w:rsid w:val="001A6AAF"/>
    <w:rsid w:val="001A7B7F"/>
    <w:rsid w:val="001B4163"/>
    <w:rsid w:val="001B41F8"/>
    <w:rsid w:val="001B4EF3"/>
    <w:rsid w:val="001B5C2C"/>
    <w:rsid w:val="001B6DB2"/>
    <w:rsid w:val="001B7618"/>
    <w:rsid w:val="001C2191"/>
    <w:rsid w:val="001C33EE"/>
    <w:rsid w:val="001C4009"/>
    <w:rsid w:val="001C4FE3"/>
    <w:rsid w:val="001C5324"/>
    <w:rsid w:val="001C5388"/>
    <w:rsid w:val="001C57B9"/>
    <w:rsid w:val="001C598A"/>
    <w:rsid w:val="001D44B8"/>
    <w:rsid w:val="001D4752"/>
    <w:rsid w:val="001D5383"/>
    <w:rsid w:val="001D581C"/>
    <w:rsid w:val="001D77AD"/>
    <w:rsid w:val="001D7AFA"/>
    <w:rsid w:val="001D7D4D"/>
    <w:rsid w:val="001E0AAF"/>
    <w:rsid w:val="001E12C3"/>
    <w:rsid w:val="001E1DF1"/>
    <w:rsid w:val="001E227B"/>
    <w:rsid w:val="001E3523"/>
    <w:rsid w:val="001E56B7"/>
    <w:rsid w:val="001E6168"/>
    <w:rsid w:val="001F002D"/>
    <w:rsid w:val="001F2603"/>
    <w:rsid w:val="001F31D7"/>
    <w:rsid w:val="001F6212"/>
    <w:rsid w:val="001F74A4"/>
    <w:rsid w:val="00201A11"/>
    <w:rsid w:val="0020390B"/>
    <w:rsid w:val="002044A9"/>
    <w:rsid w:val="00204EC6"/>
    <w:rsid w:val="002066BB"/>
    <w:rsid w:val="00210C63"/>
    <w:rsid w:val="002113A1"/>
    <w:rsid w:val="00216ABD"/>
    <w:rsid w:val="00217448"/>
    <w:rsid w:val="00217E32"/>
    <w:rsid w:val="00217F8A"/>
    <w:rsid w:val="00222FD3"/>
    <w:rsid w:val="0022416A"/>
    <w:rsid w:val="00224C2D"/>
    <w:rsid w:val="0022694D"/>
    <w:rsid w:val="00226D7F"/>
    <w:rsid w:val="00230686"/>
    <w:rsid w:val="00230719"/>
    <w:rsid w:val="00230E49"/>
    <w:rsid w:val="00232306"/>
    <w:rsid w:val="00232C88"/>
    <w:rsid w:val="00233124"/>
    <w:rsid w:val="00236A84"/>
    <w:rsid w:val="002404CA"/>
    <w:rsid w:val="0024252F"/>
    <w:rsid w:val="002427F2"/>
    <w:rsid w:val="00243068"/>
    <w:rsid w:val="00245154"/>
    <w:rsid w:val="002551CF"/>
    <w:rsid w:val="002554B8"/>
    <w:rsid w:val="002559C1"/>
    <w:rsid w:val="00257970"/>
    <w:rsid w:val="00257B62"/>
    <w:rsid w:val="002604BE"/>
    <w:rsid w:val="0026072B"/>
    <w:rsid w:val="00265FA5"/>
    <w:rsid w:val="002671A0"/>
    <w:rsid w:val="00272A6A"/>
    <w:rsid w:val="002734C4"/>
    <w:rsid w:val="00273AF5"/>
    <w:rsid w:val="00274870"/>
    <w:rsid w:val="00274D72"/>
    <w:rsid w:val="00274F8A"/>
    <w:rsid w:val="002756D6"/>
    <w:rsid w:val="0027688D"/>
    <w:rsid w:val="00277747"/>
    <w:rsid w:val="00277911"/>
    <w:rsid w:val="00280603"/>
    <w:rsid w:val="00280D47"/>
    <w:rsid w:val="002812A5"/>
    <w:rsid w:val="00281531"/>
    <w:rsid w:val="002831AD"/>
    <w:rsid w:val="00283517"/>
    <w:rsid w:val="00283920"/>
    <w:rsid w:val="00283B34"/>
    <w:rsid w:val="00286C3B"/>
    <w:rsid w:val="00287FC2"/>
    <w:rsid w:val="00290042"/>
    <w:rsid w:val="00291042"/>
    <w:rsid w:val="0029270E"/>
    <w:rsid w:val="002945C6"/>
    <w:rsid w:val="00294BC2"/>
    <w:rsid w:val="00295676"/>
    <w:rsid w:val="00295742"/>
    <w:rsid w:val="0029608B"/>
    <w:rsid w:val="0029713A"/>
    <w:rsid w:val="002976FB"/>
    <w:rsid w:val="00297A63"/>
    <w:rsid w:val="002A1D5C"/>
    <w:rsid w:val="002A3FC7"/>
    <w:rsid w:val="002A4BA2"/>
    <w:rsid w:val="002A5AA6"/>
    <w:rsid w:val="002B0095"/>
    <w:rsid w:val="002B198A"/>
    <w:rsid w:val="002B1A45"/>
    <w:rsid w:val="002B1AA7"/>
    <w:rsid w:val="002B2B08"/>
    <w:rsid w:val="002B2F09"/>
    <w:rsid w:val="002B479C"/>
    <w:rsid w:val="002B5BC2"/>
    <w:rsid w:val="002B62ED"/>
    <w:rsid w:val="002B691E"/>
    <w:rsid w:val="002B6E58"/>
    <w:rsid w:val="002B75B4"/>
    <w:rsid w:val="002B782E"/>
    <w:rsid w:val="002C11F1"/>
    <w:rsid w:val="002C32CF"/>
    <w:rsid w:val="002C565F"/>
    <w:rsid w:val="002C5FC9"/>
    <w:rsid w:val="002C7ED5"/>
    <w:rsid w:val="002D510A"/>
    <w:rsid w:val="002D513A"/>
    <w:rsid w:val="002D5199"/>
    <w:rsid w:val="002D5BF3"/>
    <w:rsid w:val="002D5CEE"/>
    <w:rsid w:val="002D5FAA"/>
    <w:rsid w:val="002D6C09"/>
    <w:rsid w:val="002D7135"/>
    <w:rsid w:val="002D7A55"/>
    <w:rsid w:val="002E02BB"/>
    <w:rsid w:val="002E128B"/>
    <w:rsid w:val="002E2C51"/>
    <w:rsid w:val="002E3275"/>
    <w:rsid w:val="002E4BA4"/>
    <w:rsid w:val="002E6A99"/>
    <w:rsid w:val="002E79FC"/>
    <w:rsid w:val="002F0602"/>
    <w:rsid w:val="002F07A9"/>
    <w:rsid w:val="002F07FD"/>
    <w:rsid w:val="002F208B"/>
    <w:rsid w:val="002F3E32"/>
    <w:rsid w:val="002F40D7"/>
    <w:rsid w:val="002F5AC9"/>
    <w:rsid w:val="002F5F9B"/>
    <w:rsid w:val="002F6F71"/>
    <w:rsid w:val="00301519"/>
    <w:rsid w:val="00303361"/>
    <w:rsid w:val="00304432"/>
    <w:rsid w:val="00305157"/>
    <w:rsid w:val="00306B5E"/>
    <w:rsid w:val="00306C87"/>
    <w:rsid w:val="00306D98"/>
    <w:rsid w:val="003076AF"/>
    <w:rsid w:val="003076C0"/>
    <w:rsid w:val="00315456"/>
    <w:rsid w:val="00325421"/>
    <w:rsid w:val="00325A8F"/>
    <w:rsid w:val="00326D63"/>
    <w:rsid w:val="00330329"/>
    <w:rsid w:val="0033068A"/>
    <w:rsid w:val="0033188D"/>
    <w:rsid w:val="00332000"/>
    <w:rsid w:val="003325BB"/>
    <w:rsid w:val="00332BF4"/>
    <w:rsid w:val="00333C8D"/>
    <w:rsid w:val="00333CA7"/>
    <w:rsid w:val="00335F2A"/>
    <w:rsid w:val="00340067"/>
    <w:rsid w:val="00340071"/>
    <w:rsid w:val="0034035B"/>
    <w:rsid w:val="0034177B"/>
    <w:rsid w:val="0034225E"/>
    <w:rsid w:val="003441CB"/>
    <w:rsid w:val="003457D2"/>
    <w:rsid w:val="00351885"/>
    <w:rsid w:val="0035255F"/>
    <w:rsid w:val="00353858"/>
    <w:rsid w:val="00353DED"/>
    <w:rsid w:val="00355182"/>
    <w:rsid w:val="0035610D"/>
    <w:rsid w:val="00356C68"/>
    <w:rsid w:val="00360459"/>
    <w:rsid w:val="003611FF"/>
    <w:rsid w:val="003619EE"/>
    <w:rsid w:val="00363188"/>
    <w:rsid w:val="003668E1"/>
    <w:rsid w:val="00366AEC"/>
    <w:rsid w:val="00367CEF"/>
    <w:rsid w:val="00370975"/>
    <w:rsid w:val="0037139F"/>
    <w:rsid w:val="00371605"/>
    <w:rsid w:val="00373425"/>
    <w:rsid w:val="00373682"/>
    <w:rsid w:val="003757A9"/>
    <w:rsid w:val="00375FE9"/>
    <w:rsid w:val="003766AD"/>
    <w:rsid w:val="00377D8F"/>
    <w:rsid w:val="0038535E"/>
    <w:rsid w:val="00385920"/>
    <w:rsid w:val="00387B4B"/>
    <w:rsid w:val="00387E16"/>
    <w:rsid w:val="003902F2"/>
    <w:rsid w:val="0039049F"/>
    <w:rsid w:val="00391E79"/>
    <w:rsid w:val="0039261D"/>
    <w:rsid w:val="00394293"/>
    <w:rsid w:val="00394A2C"/>
    <w:rsid w:val="00394EEA"/>
    <w:rsid w:val="0039634E"/>
    <w:rsid w:val="003A00BF"/>
    <w:rsid w:val="003A0163"/>
    <w:rsid w:val="003A01E5"/>
    <w:rsid w:val="003A11C8"/>
    <w:rsid w:val="003A1601"/>
    <w:rsid w:val="003A16DE"/>
    <w:rsid w:val="003A21DD"/>
    <w:rsid w:val="003A30BB"/>
    <w:rsid w:val="003A3C18"/>
    <w:rsid w:val="003A5863"/>
    <w:rsid w:val="003A58B5"/>
    <w:rsid w:val="003A6346"/>
    <w:rsid w:val="003A671B"/>
    <w:rsid w:val="003A6FB3"/>
    <w:rsid w:val="003B08C3"/>
    <w:rsid w:val="003B1995"/>
    <w:rsid w:val="003B1EF9"/>
    <w:rsid w:val="003B49D3"/>
    <w:rsid w:val="003B62E9"/>
    <w:rsid w:val="003B7850"/>
    <w:rsid w:val="003C1D72"/>
    <w:rsid w:val="003C1DE9"/>
    <w:rsid w:val="003C2F0E"/>
    <w:rsid w:val="003C3778"/>
    <w:rsid w:val="003C37E3"/>
    <w:rsid w:val="003C3C88"/>
    <w:rsid w:val="003C3F6B"/>
    <w:rsid w:val="003C4C29"/>
    <w:rsid w:val="003C4F39"/>
    <w:rsid w:val="003D0461"/>
    <w:rsid w:val="003D0813"/>
    <w:rsid w:val="003D312A"/>
    <w:rsid w:val="003D5D1C"/>
    <w:rsid w:val="003D6D88"/>
    <w:rsid w:val="003E13F4"/>
    <w:rsid w:val="003E2DF0"/>
    <w:rsid w:val="003E3AE3"/>
    <w:rsid w:val="003E3D5C"/>
    <w:rsid w:val="003E54BE"/>
    <w:rsid w:val="003E54E5"/>
    <w:rsid w:val="003E750F"/>
    <w:rsid w:val="003F09E0"/>
    <w:rsid w:val="003F1BA1"/>
    <w:rsid w:val="003F1FD5"/>
    <w:rsid w:val="003F2097"/>
    <w:rsid w:val="003F3258"/>
    <w:rsid w:val="003F3B8E"/>
    <w:rsid w:val="003F5DE4"/>
    <w:rsid w:val="003F7C26"/>
    <w:rsid w:val="0040026C"/>
    <w:rsid w:val="0040068D"/>
    <w:rsid w:val="00401777"/>
    <w:rsid w:val="004028CD"/>
    <w:rsid w:val="0040367B"/>
    <w:rsid w:val="004037DC"/>
    <w:rsid w:val="00405306"/>
    <w:rsid w:val="00405B73"/>
    <w:rsid w:val="00405FFF"/>
    <w:rsid w:val="004062C5"/>
    <w:rsid w:val="00406557"/>
    <w:rsid w:val="00406627"/>
    <w:rsid w:val="0040677E"/>
    <w:rsid w:val="0040680C"/>
    <w:rsid w:val="00407883"/>
    <w:rsid w:val="00410902"/>
    <w:rsid w:val="00411153"/>
    <w:rsid w:val="00412592"/>
    <w:rsid w:val="00413520"/>
    <w:rsid w:val="004138BF"/>
    <w:rsid w:val="00414CBA"/>
    <w:rsid w:val="00415AE1"/>
    <w:rsid w:val="0041613B"/>
    <w:rsid w:val="00416852"/>
    <w:rsid w:val="00416D37"/>
    <w:rsid w:val="00422472"/>
    <w:rsid w:val="00423562"/>
    <w:rsid w:val="00423F34"/>
    <w:rsid w:val="004269A2"/>
    <w:rsid w:val="00430855"/>
    <w:rsid w:val="004309DF"/>
    <w:rsid w:val="00437753"/>
    <w:rsid w:val="00441151"/>
    <w:rsid w:val="00443920"/>
    <w:rsid w:val="00443ACF"/>
    <w:rsid w:val="00444A10"/>
    <w:rsid w:val="004456D2"/>
    <w:rsid w:val="00446536"/>
    <w:rsid w:val="00446829"/>
    <w:rsid w:val="004476E2"/>
    <w:rsid w:val="00447CAF"/>
    <w:rsid w:val="00450717"/>
    <w:rsid w:val="00452B94"/>
    <w:rsid w:val="0045311A"/>
    <w:rsid w:val="004544A4"/>
    <w:rsid w:val="00454EA6"/>
    <w:rsid w:val="00455F7B"/>
    <w:rsid w:val="004570ED"/>
    <w:rsid w:val="004603F9"/>
    <w:rsid w:val="004624F1"/>
    <w:rsid w:val="0046300B"/>
    <w:rsid w:val="0046430D"/>
    <w:rsid w:val="00465DE2"/>
    <w:rsid w:val="0046641E"/>
    <w:rsid w:val="0046655E"/>
    <w:rsid w:val="0046737F"/>
    <w:rsid w:val="00467E2E"/>
    <w:rsid w:val="00470DC3"/>
    <w:rsid w:val="00473174"/>
    <w:rsid w:val="00473326"/>
    <w:rsid w:val="004738DD"/>
    <w:rsid w:val="004739F9"/>
    <w:rsid w:val="00473F66"/>
    <w:rsid w:val="004742CB"/>
    <w:rsid w:val="00474DF6"/>
    <w:rsid w:val="00476DF0"/>
    <w:rsid w:val="00477542"/>
    <w:rsid w:val="00480849"/>
    <w:rsid w:val="0048209A"/>
    <w:rsid w:val="00483AF6"/>
    <w:rsid w:val="00484FCB"/>
    <w:rsid w:val="004873EE"/>
    <w:rsid w:val="004910ED"/>
    <w:rsid w:val="00491159"/>
    <w:rsid w:val="00492BAF"/>
    <w:rsid w:val="00492CA0"/>
    <w:rsid w:val="004942F0"/>
    <w:rsid w:val="004962C6"/>
    <w:rsid w:val="0049680E"/>
    <w:rsid w:val="00497279"/>
    <w:rsid w:val="004975BC"/>
    <w:rsid w:val="004A01DD"/>
    <w:rsid w:val="004A350B"/>
    <w:rsid w:val="004A4CA0"/>
    <w:rsid w:val="004A562A"/>
    <w:rsid w:val="004B1631"/>
    <w:rsid w:val="004B26C6"/>
    <w:rsid w:val="004B28A7"/>
    <w:rsid w:val="004B43F5"/>
    <w:rsid w:val="004B46E6"/>
    <w:rsid w:val="004B4D28"/>
    <w:rsid w:val="004B4F3B"/>
    <w:rsid w:val="004B52A5"/>
    <w:rsid w:val="004C020F"/>
    <w:rsid w:val="004C0837"/>
    <w:rsid w:val="004C1458"/>
    <w:rsid w:val="004C159E"/>
    <w:rsid w:val="004C1978"/>
    <w:rsid w:val="004C1FC9"/>
    <w:rsid w:val="004C4789"/>
    <w:rsid w:val="004C4DA4"/>
    <w:rsid w:val="004C5132"/>
    <w:rsid w:val="004C60B0"/>
    <w:rsid w:val="004C63B0"/>
    <w:rsid w:val="004D1C2E"/>
    <w:rsid w:val="004D28A8"/>
    <w:rsid w:val="004D65CB"/>
    <w:rsid w:val="004D6620"/>
    <w:rsid w:val="004D7B8B"/>
    <w:rsid w:val="004E0DBB"/>
    <w:rsid w:val="004E0EAD"/>
    <w:rsid w:val="004E24C5"/>
    <w:rsid w:val="004E28A4"/>
    <w:rsid w:val="004E2EF0"/>
    <w:rsid w:val="004E5A5E"/>
    <w:rsid w:val="004E5C49"/>
    <w:rsid w:val="004E621B"/>
    <w:rsid w:val="004E681D"/>
    <w:rsid w:val="004E7B98"/>
    <w:rsid w:val="004F1A6B"/>
    <w:rsid w:val="004F426B"/>
    <w:rsid w:val="004F448E"/>
    <w:rsid w:val="004F4CE5"/>
    <w:rsid w:val="004F4F04"/>
    <w:rsid w:val="004F5AB9"/>
    <w:rsid w:val="004F5C1B"/>
    <w:rsid w:val="004F675D"/>
    <w:rsid w:val="004F694E"/>
    <w:rsid w:val="005004EA"/>
    <w:rsid w:val="00500963"/>
    <w:rsid w:val="00500B7E"/>
    <w:rsid w:val="005013A0"/>
    <w:rsid w:val="00501FEE"/>
    <w:rsid w:val="005026A1"/>
    <w:rsid w:val="00502A29"/>
    <w:rsid w:val="00503133"/>
    <w:rsid w:val="00505DF9"/>
    <w:rsid w:val="00506188"/>
    <w:rsid w:val="00507181"/>
    <w:rsid w:val="00507585"/>
    <w:rsid w:val="00510740"/>
    <w:rsid w:val="00510782"/>
    <w:rsid w:val="005116DA"/>
    <w:rsid w:val="0051273E"/>
    <w:rsid w:val="0051387C"/>
    <w:rsid w:val="00515ED7"/>
    <w:rsid w:val="00516A3D"/>
    <w:rsid w:val="00520BF3"/>
    <w:rsid w:val="00520C10"/>
    <w:rsid w:val="00521834"/>
    <w:rsid w:val="00522AB4"/>
    <w:rsid w:val="00523582"/>
    <w:rsid w:val="00526BAA"/>
    <w:rsid w:val="0053146D"/>
    <w:rsid w:val="0053185E"/>
    <w:rsid w:val="00531BBA"/>
    <w:rsid w:val="005327DA"/>
    <w:rsid w:val="00532890"/>
    <w:rsid w:val="00532A5E"/>
    <w:rsid w:val="0053511D"/>
    <w:rsid w:val="00536CA9"/>
    <w:rsid w:val="00540FBB"/>
    <w:rsid w:val="005411AD"/>
    <w:rsid w:val="00542B45"/>
    <w:rsid w:val="0054323D"/>
    <w:rsid w:val="00544822"/>
    <w:rsid w:val="0054579E"/>
    <w:rsid w:val="00546790"/>
    <w:rsid w:val="00546BC5"/>
    <w:rsid w:val="00547D87"/>
    <w:rsid w:val="0055341E"/>
    <w:rsid w:val="00553A40"/>
    <w:rsid w:val="00557BF0"/>
    <w:rsid w:val="00560AED"/>
    <w:rsid w:val="005622FE"/>
    <w:rsid w:val="00562609"/>
    <w:rsid w:val="00562D54"/>
    <w:rsid w:val="00564985"/>
    <w:rsid w:val="00564F46"/>
    <w:rsid w:val="00567199"/>
    <w:rsid w:val="00570AF7"/>
    <w:rsid w:val="00570F0A"/>
    <w:rsid w:val="00572624"/>
    <w:rsid w:val="00573BE3"/>
    <w:rsid w:val="00573D2F"/>
    <w:rsid w:val="00573E0A"/>
    <w:rsid w:val="00573F28"/>
    <w:rsid w:val="005754A0"/>
    <w:rsid w:val="0057741A"/>
    <w:rsid w:val="00577588"/>
    <w:rsid w:val="00582298"/>
    <w:rsid w:val="005834BF"/>
    <w:rsid w:val="0058421D"/>
    <w:rsid w:val="0058431C"/>
    <w:rsid w:val="00584D57"/>
    <w:rsid w:val="00585381"/>
    <w:rsid w:val="005857A9"/>
    <w:rsid w:val="00586496"/>
    <w:rsid w:val="0058696E"/>
    <w:rsid w:val="005902CB"/>
    <w:rsid w:val="00590E84"/>
    <w:rsid w:val="00592077"/>
    <w:rsid w:val="00593791"/>
    <w:rsid w:val="00593B09"/>
    <w:rsid w:val="00594D4F"/>
    <w:rsid w:val="00596611"/>
    <w:rsid w:val="00596DA2"/>
    <w:rsid w:val="00596F1F"/>
    <w:rsid w:val="005974B0"/>
    <w:rsid w:val="00597A3E"/>
    <w:rsid w:val="005A1F1B"/>
    <w:rsid w:val="005A370D"/>
    <w:rsid w:val="005A3953"/>
    <w:rsid w:val="005A498D"/>
    <w:rsid w:val="005A4F80"/>
    <w:rsid w:val="005A5912"/>
    <w:rsid w:val="005A76A4"/>
    <w:rsid w:val="005B2EB8"/>
    <w:rsid w:val="005B42C9"/>
    <w:rsid w:val="005B43EC"/>
    <w:rsid w:val="005B4F7A"/>
    <w:rsid w:val="005B56DE"/>
    <w:rsid w:val="005B580A"/>
    <w:rsid w:val="005C0B82"/>
    <w:rsid w:val="005C3001"/>
    <w:rsid w:val="005C3552"/>
    <w:rsid w:val="005C358F"/>
    <w:rsid w:val="005D2765"/>
    <w:rsid w:val="005D43E9"/>
    <w:rsid w:val="005D5344"/>
    <w:rsid w:val="005D5770"/>
    <w:rsid w:val="005D606B"/>
    <w:rsid w:val="005D643D"/>
    <w:rsid w:val="005D6CDE"/>
    <w:rsid w:val="005D747E"/>
    <w:rsid w:val="005E1419"/>
    <w:rsid w:val="005E3B09"/>
    <w:rsid w:val="005E4791"/>
    <w:rsid w:val="005E75D1"/>
    <w:rsid w:val="005F04FF"/>
    <w:rsid w:val="005F0A7A"/>
    <w:rsid w:val="005F0E5E"/>
    <w:rsid w:val="005F202B"/>
    <w:rsid w:val="005F35B2"/>
    <w:rsid w:val="005F3F90"/>
    <w:rsid w:val="005F44B6"/>
    <w:rsid w:val="005F73F9"/>
    <w:rsid w:val="00604073"/>
    <w:rsid w:val="0060437D"/>
    <w:rsid w:val="0060471F"/>
    <w:rsid w:val="0060518D"/>
    <w:rsid w:val="006067B8"/>
    <w:rsid w:val="00611910"/>
    <w:rsid w:val="0061278B"/>
    <w:rsid w:val="00612DFC"/>
    <w:rsid w:val="00612F70"/>
    <w:rsid w:val="006134D0"/>
    <w:rsid w:val="006134DE"/>
    <w:rsid w:val="00613DCE"/>
    <w:rsid w:val="00613E26"/>
    <w:rsid w:val="00613E36"/>
    <w:rsid w:val="00613ED6"/>
    <w:rsid w:val="00614E88"/>
    <w:rsid w:val="00616190"/>
    <w:rsid w:val="006165B0"/>
    <w:rsid w:val="006215BF"/>
    <w:rsid w:val="00623569"/>
    <w:rsid w:val="006244B4"/>
    <w:rsid w:val="0062532A"/>
    <w:rsid w:val="00625AD3"/>
    <w:rsid w:val="00625DB4"/>
    <w:rsid w:val="00625F2E"/>
    <w:rsid w:val="00630322"/>
    <w:rsid w:val="00631337"/>
    <w:rsid w:val="00634D8A"/>
    <w:rsid w:val="0063669C"/>
    <w:rsid w:val="0063751A"/>
    <w:rsid w:val="006405C2"/>
    <w:rsid w:val="00642FDF"/>
    <w:rsid w:val="00643C32"/>
    <w:rsid w:val="00644759"/>
    <w:rsid w:val="006462D5"/>
    <w:rsid w:val="00650D1C"/>
    <w:rsid w:val="006510DC"/>
    <w:rsid w:val="00651A82"/>
    <w:rsid w:val="00654CB6"/>
    <w:rsid w:val="00655003"/>
    <w:rsid w:val="00655AEF"/>
    <w:rsid w:val="00655EC2"/>
    <w:rsid w:val="006564B6"/>
    <w:rsid w:val="006568D8"/>
    <w:rsid w:val="00660763"/>
    <w:rsid w:val="00661448"/>
    <w:rsid w:val="00662B1D"/>
    <w:rsid w:val="00662DE1"/>
    <w:rsid w:val="00665EFE"/>
    <w:rsid w:val="0066668E"/>
    <w:rsid w:val="00667903"/>
    <w:rsid w:val="00667FFA"/>
    <w:rsid w:val="00670E9A"/>
    <w:rsid w:val="00671652"/>
    <w:rsid w:val="00671B6E"/>
    <w:rsid w:val="006724F8"/>
    <w:rsid w:val="00672827"/>
    <w:rsid w:val="00673AC0"/>
    <w:rsid w:val="00673D5C"/>
    <w:rsid w:val="00674F8A"/>
    <w:rsid w:val="00675857"/>
    <w:rsid w:val="00676DC9"/>
    <w:rsid w:val="00680E58"/>
    <w:rsid w:val="00681070"/>
    <w:rsid w:val="00683470"/>
    <w:rsid w:val="0068404D"/>
    <w:rsid w:val="00686D26"/>
    <w:rsid w:val="006871ED"/>
    <w:rsid w:val="006905C4"/>
    <w:rsid w:val="0069552A"/>
    <w:rsid w:val="00696156"/>
    <w:rsid w:val="00696720"/>
    <w:rsid w:val="00696A9D"/>
    <w:rsid w:val="00696E21"/>
    <w:rsid w:val="00696FAC"/>
    <w:rsid w:val="00697A4D"/>
    <w:rsid w:val="00697E95"/>
    <w:rsid w:val="006A108F"/>
    <w:rsid w:val="006A4A3C"/>
    <w:rsid w:val="006A51E8"/>
    <w:rsid w:val="006A60C2"/>
    <w:rsid w:val="006A680A"/>
    <w:rsid w:val="006A6BE9"/>
    <w:rsid w:val="006A6BF2"/>
    <w:rsid w:val="006B04ED"/>
    <w:rsid w:val="006B15BF"/>
    <w:rsid w:val="006B1C9F"/>
    <w:rsid w:val="006B1FAB"/>
    <w:rsid w:val="006B2222"/>
    <w:rsid w:val="006B2D1A"/>
    <w:rsid w:val="006B3231"/>
    <w:rsid w:val="006B45CB"/>
    <w:rsid w:val="006B4924"/>
    <w:rsid w:val="006B60B6"/>
    <w:rsid w:val="006B65F6"/>
    <w:rsid w:val="006B7730"/>
    <w:rsid w:val="006C0B27"/>
    <w:rsid w:val="006C0F14"/>
    <w:rsid w:val="006C3EB8"/>
    <w:rsid w:val="006C4417"/>
    <w:rsid w:val="006C461C"/>
    <w:rsid w:val="006C4B44"/>
    <w:rsid w:val="006C52B1"/>
    <w:rsid w:val="006C560B"/>
    <w:rsid w:val="006C5B1C"/>
    <w:rsid w:val="006C6491"/>
    <w:rsid w:val="006D107D"/>
    <w:rsid w:val="006D1F69"/>
    <w:rsid w:val="006D2A5D"/>
    <w:rsid w:val="006D3E72"/>
    <w:rsid w:val="006D44C3"/>
    <w:rsid w:val="006D5899"/>
    <w:rsid w:val="006E0BF0"/>
    <w:rsid w:val="006E200F"/>
    <w:rsid w:val="006E42B4"/>
    <w:rsid w:val="006E6E5B"/>
    <w:rsid w:val="006F0900"/>
    <w:rsid w:val="006F0D72"/>
    <w:rsid w:val="006F1170"/>
    <w:rsid w:val="006F1A58"/>
    <w:rsid w:val="006F1FC8"/>
    <w:rsid w:val="006F6654"/>
    <w:rsid w:val="006F7858"/>
    <w:rsid w:val="007015D9"/>
    <w:rsid w:val="00703D0C"/>
    <w:rsid w:val="007041BB"/>
    <w:rsid w:val="007050B4"/>
    <w:rsid w:val="00705553"/>
    <w:rsid w:val="007074D2"/>
    <w:rsid w:val="00710499"/>
    <w:rsid w:val="00710AD0"/>
    <w:rsid w:val="00712F13"/>
    <w:rsid w:val="00714C35"/>
    <w:rsid w:val="00714E32"/>
    <w:rsid w:val="00716822"/>
    <w:rsid w:val="0071707C"/>
    <w:rsid w:val="00721BDA"/>
    <w:rsid w:val="007223BC"/>
    <w:rsid w:val="00723599"/>
    <w:rsid w:val="00723663"/>
    <w:rsid w:val="007236F1"/>
    <w:rsid w:val="00724363"/>
    <w:rsid w:val="00724D73"/>
    <w:rsid w:val="00724E1F"/>
    <w:rsid w:val="00725E32"/>
    <w:rsid w:val="00726F71"/>
    <w:rsid w:val="00727DC5"/>
    <w:rsid w:val="0073066E"/>
    <w:rsid w:val="00731390"/>
    <w:rsid w:val="0073251B"/>
    <w:rsid w:val="00732F69"/>
    <w:rsid w:val="00735BCD"/>
    <w:rsid w:val="00736F2E"/>
    <w:rsid w:val="007410BF"/>
    <w:rsid w:val="00741260"/>
    <w:rsid w:val="00741E35"/>
    <w:rsid w:val="007442ED"/>
    <w:rsid w:val="00744523"/>
    <w:rsid w:val="00744659"/>
    <w:rsid w:val="00745605"/>
    <w:rsid w:val="007456BE"/>
    <w:rsid w:val="00747393"/>
    <w:rsid w:val="00747876"/>
    <w:rsid w:val="00750227"/>
    <w:rsid w:val="007507A1"/>
    <w:rsid w:val="00750842"/>
    <w:rsid w:val="00750962"/>
    <w:rsid w:val="00752E41"/>
    <w:rsid w:val="00755513"/>
    <w:rsid w:val="0075732A"/>
    <w:rsid w:val="00757671"/>
    <w:rsid w:val="00760820"/>
    <w:rsid w:val="0076123E"/>
    <w:rsid w:val="00762877"/>
    <w:rsid w:val="00762C59"/>
    <w:rsid w:val="007632E9"/>
    <w:rsid w:val="00763489"/>
    <w:rsid w:val="00763A1F"/>
    <w:rsid w:val="007649E8"/>
    <w:rsid w:val="00765A0F"/>
    <w:rsid w:val="007679CE"/>
    <w:rsid w:val="00770D33"/>
    <w:rsid w:val="007714EE"/>
    <w:rsid w:val="00772E46"/>
    <w:rsid w:val="00773193"/>
    <w:rsid w:val="00773AC6"/>
    <w:rsid w:val="007740F9"/>
    <w:rsid w:val="007746E0"/>
    <w:rsid w:val="00776499"/>
    <w:rsid w:val="00781069"/>
    <w:rsid w:val="00781AFF"/>
    <w:rsid w:val="007829D7"/>
    <w:rsid w:val="00782C11"/>
    <w:rsid w:val="00785169"/>
    <w:rsid w:val="00786004"/>
    <w:rsid w:val="00787D2A"/>
    <w:rsid w:val="00792276"/>
    <w:rsid w:val="00792A40"/>
    <w:rsid w:val="00792BD7"/>
    <w:rsid w:val="007938F6"/>
    <w:rsid w:val="00794F8E"/>
    <w:rsid w:val="00796AB1"/>
    <w:rsid w:val="00796BA9"/>
    <w:rsid w:val="007978D4"/>
    <w:rsid w:val="007A03EA"/>
    <w:rsid w:val="007A0F97"/>
    <w:rsid w:val="007A1C0D"/>
    <w:rsid w:val="007A2E4C"/>
    <w:rsid w:val="007A3412"/>
    <w:rsid w:val="007A3627"/>
    <w:rsid w:val="007A3779"/>
    <w:rsid w:val="007A3DC9"/>
    <w:rsid w:val="007A566E"/>
    <w:rsid w:val="007A6F9A"/>
    <w:rsid w:val="007A71CC"/>
    <w:rsid w:val="007A7E2C"/>
    <w:rsid w:val="007B066F"/>
    <w:rsid w:val="007B2E21"/>
    <w:rsid w:val="007B5AB8"/>
    <w:rsid w:val="007B6950"/>
    <w:rsid w:val="007B6D85"/>
    <w:rsid w:val="007C08BD"/>
    <w:rsid w:val="007C1CDD"/>
    <w:rsid w:val="007C1E36"/>
    <w:rsid w:val="007C1F57"/>
    <w:rsid w:val="007C2B6E"/>
    <w:rsid w:val="007C2F63"/>
    <w:rsid w:val="007C39C3"/>
    <w:rsid w:val="007C4861"/>
    <w:rsid w:val="007C4F11"/>
    <w:rsid w:val="007C59EF"/>
    <w:rsid w:val="007C79E8"/>
    <w:rsid w:val="007D1B0D"/>
    <w:rsid w:val="007D1E86"/>
    <w:rsid w:val="007D22CF"/>
    <w:rsid w:val="007D2782"/>
    <w:rsid w:val="007D2F2D"/>
    <w:rsid w:val="007D41FF"/>
    <w:rsid w:val="007D469A"/>
    <w:rsid w:val="007D4CA7"/>
    <w:rsid w:val="007D555A"/>
    <w:rsid w:val="007D6D8A"/>
    <w:rsid w:val="007D7293"/>
    <w:rsid w:val="007E02CB"/>
    <w:rsid w:val="007E3655"/>
    <w:rsid w:val="007E40C7"/>
    <w:rsid w:val="007E45DD"/>
    <w:rsid w:val="007E55C2"/>
    <w:rsid w:val="007F17A3"/>
    <w:rsid w:val="007F3411"/>
    <w:rsid w:val="007F42CB"/>
    <w:rsid w:val="007F5059"/>
    <w:rsid w:val="007F577F"/>
    <w:rsid w:val="007F5C20"/>
    <w:rsid w:val="007F6EC0"/>
    <w:rsid w:val="00800E1C"/>
    <w:rsid w:val="00801363"/>
    <w:rsid w:val="00801A6C"/>
    <w:rsid w:val="0080228E"/>
    <w:rsid w:val="008044A0"/>
    <w:rsid w:val="00804677"/>
    <w:rsid w:val="0080586F"/>
    <w:rsid w:val="008076A2"/>
    <w:rsid w:val="00810939"/>
    <w:rsid w:val="00811060"/>
    <w:rsid w:val="008119B0"/>
    <w:rsid w:val="00811EC5"/>
    <w:rsid w:val="008122C2"/>
    <w:rsid w:val="00812B4C"/>
    <w:rsid w:val="008143DC"/>
    <w:rsid w:val="00815177"/>
    <w:rsid w:val="008163EC"/>
    <w:rsid w:val="008171D1"/>
    <w:rsid w:val="00820BB1"/>
    <w:rsid w:val="00821069"/>
    <w:rsid w:val="00821B4A"/>
    <w:rsid w:val="0082206A"/>
    <w:rsid w:val="008228D2"/>
    <w:rsid w:val="00824603"/>
    <w:rsid w:val="00824B9F"/>
    <w:rsid w:val="008251AA"/>
    <w:rsid w:val="00825491"/>
    <w:rsid w:val="00826877"/>
    <w:rsid w:val="0082703D"/>
    <w:rsid w:val="008308E9"/>
    <w:rsid w:val="00831BB2"/>
    <w:rsid w:val="00832597"/>
    <w:rsid w:val="00832B60"/>
    <w:rsid w:val="00832E9F"/>
    <w:rsid w:val="00834385"/>
    <w:rsid w:val="00836D8A"/>
    <w:rsid w:val="00841800"/>
    <w:rsid w:val="008421E9"/>
    <w:rsid w:val="00842B80"/>
    <w:rsid w:val="008430FC"/>
    <w:rsid w:val="00843959"/>
    <w:rsid w:val="00843E2E"/>
    <w:rsid w:val="0084630C"/>
    <w:rsid w:val="008464FE"/>
    <w:rsid w:val="008470D3"/>
    <w:rsid w:val="00847987"/>
    <w:rsid w:val="00851CF3"/>
    <w:rsid w:val="00851E5A"/>
    <w:rsid w:val="008534F8"/>
    <w:rsid w:val="008540F6"/>
    <w:rsid w:val="008541B7"/>
    <w:rsid w:val="00854EB5"/>
    <w:rsid w:val="00855807"/>
    <w:rsid w:val="0085674E"/>
    <w:rsid w:val="00856AF2"/>
    <w:rsid w:val="00856CFC"/>
    <w:rsid w:val="00856D33"/>
    <w:rsid w:val="0086097F"/>
    <w:rsid w:val="008617DA"/>
    <w:rsid w:val="008622B5"/>
    <w:rsid w:val="008626A8"/>
    <w:rsid w:val="0086401E"/>
    <w:rsid w:val="00865236"/>
    <w:rsid w:val="008655AC"/>
    <w:rsid w:val="00866FC6"/>
    <w:rsid w:val="00867144"/>
    <w:rsid w:val="00867341"/>
    <w:rsid w:val="00871444"/>
    <w:rsid w:val="008721A1"/>
    <w:rsid w:val="0087244D"/>
    <w:rsid w:val="00873AC2"/>
    <w:rsid w:val="00874002"/>
    <w:rsid w:val="00874376"/>
    <w:rsid w:val="0087499E"/>
    <w:rsid w:val="0087765E"/>
    <w:rsid w:val="00877C78"/>
    <w:rsid w:val="00880B0E"/>
    <w:rsid w:val="008819D0"/>
    <w:rsid w:val="00882B3D"/>
    <w:rsid w:val="00883E8F"/>
    <w:rsid w:val="00884547"/>
    <w:rsid w:val="0088498B"/>
    <w:rsid w:val="00885086"/>
    <w:rsid w:val="00886AD7"/>
    <w:rsid w:val="0088723C"/>
    <w:rsid w:val="008901D1"/>
    <w:rsid w:val="00891461"/>
    <w:rsid w:val="00891D71"/>
    <w:rsid w:val="008925D2"/>
    <w:rsid w:val="00892F59"/>
    <w:rsid w:val="00894740"/>
    <w:rsid w:val="008960F4"/>
    <w:rsid w:val="0089627E"/>
    <w:rsid w:val="008A0320"/>
    <w:rsid w:val="008A0BD4"/>
    <w:rsid w:val="008A2598"/>
    <w:rsid w:val="008A2D1C"/>
    <w:rsid w:val="008A30A3"/>
    <w:rsid w:val="008A477D"/>
    <w:rsid w:val="008A57F5"/>
    <w:rsid w:val="008A5823"/>
    <w:rsid w:val="008A6CC5"/>
    <w:rsid w:val="008A6CEB"/>
    <w:rsid w:val="008B03AC"/>
    <w:rsid w:val="008B05BA"/>
    <w:rsid w:val="008B0851"/>
    <w:rsid w:val="008B0908"/>
    <w:rsid w:val="008B24F8"/>
    <w:rsid w:val="008B4028"/>
    <w:rsid w:val="008B582C"/>
    <w:rsid w:val="008B58B2"/>
    <w:rsid w:val="008B6789"/>
    <w:rsid w:val="008C078D"/>
    <w:rsid w:val="008C161B"/>
    <w:rsid w:val="008C234E"/>
    <w:rsid w:val="008C24B5"/>
    <w:rsid w:val="008C24EF"/>
    <w:rsid w:val="008C2574"/>
    <w:rsid w:val="008C35BA"/>
    <w:rsid w:val="008C446C"/>
    <w:rsid w:val="008C46D8"/>
    <w:rsid w:val="008C75CA"/>
    <w:rsid w:val="008C7F99"/>
    <w:rsid w:val="008D0E58"/>
    <w:rsid w:val="008D1F14"/>
    <w:rsid w:val="008D236C"/>
    <w:rsid w:val="008D3954"/>
    <w:rsid w:val="008D69A8"/>
    <w:rsid w:val="008E0055"/>
    <w:rsid w:val="008E0342"/>
    <w:rsid w:val="008E04B6"/>
    <w:rsid w:val="008E0DAF"/>
    <w:rsid w:val="008E0ED0"/>
    <w:rsid w:val="008E1211"/>
    <w:rsid w:val="008E3C7E"/>
    <w:rsid w:val="008E7013"/>
    <w:rsid w:val="008E7498"/>
    <w:rsid w:val="008E7759"/>
    <w:rsid w:val="008F00B7"/>
    <w:rsid w:val="008F2025"/>
    <w:rsid w:val="008F2567"/>
    <w:rsid w:val="008F34EC"/>
    <w:rsid w:val="008F4515"/>
    <w:rsid w:val="008F4E9C"/>
    <w:rsid w:val="008F5143"/>
    <w:rsid w:val="008F6269"/>
    <w:rsid w:val="008F62A6"/>
    <w:rsid w:val="00900BEF"/>
    <w:rsid w:val="00902B06"/>
    <w:rsid w:val="00902C8A"/>
    <w:rsid w:val="009036D3"/>
    <w:rsid w:val="00903752"/>
    <w:rsid w:val="0090517C"/>
    <w:rsid w:val="00910BC0"/>
    <w:rsid w:val="00910C48"/>
    <w:rsid w:val="009113BC"/>
    <w:rsid w:val="009123D6"/>
    <w:rsid w:val="00912556"/>
    <w:rsid w:val="00914121"/>
    <w:rsid w:val="009149CE"/>
    <w:rsid w:val="00915149"/>
    <w:rsid w:val="009176FF"/>
    <w:rsid w:val="00917771"/>
    <w:rsid w:val="009177BE"/>
    <w:rsid w:val="00920D31"/>
    <w:rsid w:val="0092142D"/>
    <w:rsid w:val="00921711"/>
    <w:rsid w:val="009235AD"/>
    <w:rsid w:val="0092397F"/>
    <w:rsid w:val="009251B5"/>
    <w:rsid w:val="009253A6"/>
    <w:rsid w:val="00925A17"/>
    <w:rsid w:val="00930D8A"/>
    <w:rsid w:val="009312E4"/>
    <w:rsid w:val="009329DC"/>
    <w:rsid w:val="00932AB3"/>
    <w:rsid w:val="00934BEA"/>
    <w:rsid w:val="00936A06"/>
    <w:rsid w:val="00936D02"/>
    <w:rsid w:val="00937BEF"/>
    <w:rsid w:val="00940175"/>
    <w:rsid w:val="0094078E"/>
    <w:rsid w:val="00942EE5"/>
    <w:rsid w:val="00943164"/>
    <w:rsid w:val="0094343E"/>
    <w:rsid w:val="00944875"/>
    <w:rsid w:val="00944B1F"/>
    <w:rsid w:val="00946B4D"/>
    <w:rsid w:val="009470E5"/>
    <w:rsid w:val="00947BF1"/>
    <w:rsid w:val="00950C3C"/>
    <w:rsid w:val="0095253F"/>
    <w:rsid w:val="00954516"/>
    <w:rsid w:val="00955A31"/>
    <w:rsid w:val="00961AE4"/>
    <w:rsid w:val="00961C07"/>
    <w:rsid w:val="00962C79"/>
    <w:rsid w:val="009636D6"/>
    <w:rsid w:val="009655AA"/>
    <w:rsid w:val="0096665F"/>
    <w:rsid w:val="00966907"/>
    <w:rsid w:val="00970AB1"/>
    <w:rsid w:val="00972C6F"/>
    <w:rsid w:val="0097482E"/>
    <w:rsid w:val="00977E33"/>
    <w:rsid w:val="00980EFA"/>
    <w:rsid w:val="00981DFA"/>
    <w:rsid w:val="00982C1C"/>
    <w:rsid w:val="00983223"/>
    <w:rsid w:val="00983A5D"/>
    <w:rsid w:val="00985CFF"/>
    <w:rsid w:val="009868F4"/>
    <w:rsid w:val="009876F9"/>
    <w:rsid w:val="00987816"/>
    <w:rsid w:val="00991373"/>
    <w:rsid w:val="00992421"/>
    <w:rsid w:val="00992F57"/>
    <w:rsid w:val="0099315C"/>
    <w:rsid w:val="009936AB"/>
    <w:rsid w:val="00995DCC"/>
    <w:rsid w:val="00995E2E"/>
    <w:rsid w:val="00996801"/>
    <w:rsid w:val="00996F8F"/>
    <w:rsid w:val="00997784"/>
    <w:rsid w:val="00997E50"/>
    <w:rsid w:val="009A2EC1"/>
    <w:rsid w:val="009A39E1"/>
    <w:rsid w:val="009A3A29"/>
    <w:rsid w:val="009A3C82"/>
    <w:rsid w:val="009A45FF"/>
    <w:rsid w:val="009A4AE7"/>
    <w:rsid w:val="009A65B1"/>
    <w:rsid w:val="009A7A65"/>
    <w:rsid w:val="009A7B5F"/>
    <w:rsid w:val="009B0CE5"/>
    <w:rsid w:val="009B2A6B"/>
    <w:rsid w:val="009B2FBB"/>
    <w:rsid w:val="009B4A4B"/>
    <w:rsid w:val="009B516C"/>
    <w:rsid w:val="009B527C"/>
    <w:rsid w:val="009B53F9"/>
    <w:rsid w:val="009B6179"/>
    <w:rsid w:val="009C13E0"/>
    <w:rsid w:val="009C1628"/>
    <w:rsid w:val="009C1710"/>
    <w:rsid w:val="009C25CA"/>
    <w:rsid w:val="009C373F"/>
    <w:rsid w:val="009C4748"/>
    <w:rsid w:val="009C5EB8"/>
    <w:rsid w:val="009C6294"/>
    <w:rsid w:val="009C67AF"/>
    <w:rsid w:val="009C718B"/>
    <w:rsid w:val="009C79FC"/>
    <w:rsid w:val="009D1882"/>
    <w:rsid w:val="009D2B36"/>
    <w:rsid w:val="009D3640"/>
    <w:rsid w:val="009E2B1E"/>
    <w:rsid w:val="009E2F92"/>
    <w:rsid w:val="009E360C"/>
    <w:rsid w:val="009E4C11"/>
    <w:rsid w:val="009F0593"/>
    <w:rsid w:val="009F4413"/>
    <w:rsid w:val="009F6853"/>
    <w:rsid w:val="009F6EE9"/>
    <w:rsid w:val="009F78E7"/>
    <w:rsid w:val="009F7FDE"/>
    <w:rsid w:val="00A0045D"/>
    <w:rsid w:val="00A004C4"/>
    <w:rsid w:val="00A0231E"/>
    <w:rsid w:val="00A0293B"/>
    <w:rsid w:val="00A039F6"/>
    <w:rsid w:val="00A03E49"/>
    <w:rsid w:val="00A046E4"/>
    <w:rsid w:val="00A06674"/>
    <w:rsid w:val="00A1135A"/>
    <w:rsid w:val="00A11C2A"/>
    <w:rsid w:val="00A13602"/>
    <w:rsid w:val="00A14D48"/>
    <w:rsid w:val="00A20C8E"/>
    <w:rsid w:val="00A20EBD"/>
    <w:rsid w:val="00A21A0F"/>
    <w:rsid w:val="00A21B27"/>
    <w:rsid w:val="00A21B51"/>
    <w:rsid w:val="00A21C8A"/>
    <w:rsid w:val="00A21D54"/>
    <w:rsid w:val="00A222AC"/>
    <w:rsid w:val="00A2321B"/>
    <w:rsid w:val="00A23256"/>
    <w:rsid w:val="00A23985"/>
    <w:rsid w:val="00A23A9B"/>
    <w:rsid w:val="00A26006"/>
    <w:rsid w:val="00A260F4"/>
    <w:rsid w:val="00A26B3D"/>
    <w:rsid w:val="00A26FF4"/>
    <w:rsid w:val="00A27FCC"/>
    <w:rsid w:val="00A30233"/>
    <w:rsid w:val="00A3116E"/>
    <w:rsid w:val="00A33322"/>
    <w:rsid w:val="00A34093"/>
    <w:rsid w:val="00A352C0"/>
    <w:rsid w:val="00A36091"/>
    <w:rsid w:val="00A36DFF"/>
    <w:rsid w:val="00A37783"/>
    <w:rsid w:val="00A379EA"/>
    <w:rsid w:val="00A4097C"/>
    <w:rsid w:val="00A43191"/>
    <w:rsid w:val="00A43CD6"/>
    <w:rsid w:val="00A44FC6"/>
    <w:rsid w:val="00A45ABE"/>
    <w:rsid w:val="00A45EA4"/>
    <w:rsid w:val="00A464DF"/>
    <w:rsid w:val="00A47155"/>
    <w:rsid w:val="00A47726"/>
    <w:rsid w:val="00A5090A"/>
    <w:rsid w:val="00A516BB"/>
    <w:rsid w:val="00A52948"/>
    <w:rsid w:val="00A52F04"/>
    <w:rsid w:val="00A539CE"/>
    <w:rsid w:val="00A53D48"/>
    <w:rsid w:val="00A54823"/>
    <w:rsid w:val="00A54A4D"/>
    <w:rsid w:val="00A5546D"/>
    <w:rsid w:val="00A56C58"/>
    <w:rsid w:val="00A65F02"/>
    <w:rsid w:val="00A66001"/>
    <w:rsid w:val="00A6767F"/>
    <w:rsid w:val="00A677D1"/>
    <w:rsid w:val="00A700E5"/>
    <w:rsid w:val="00A703D4"/>
    <w:rsid w:val="00A7094A"/>
    <w:rsid w:val="00A70F94"/>
    <w:rsid w:val="00A72E82"/>
    <w:rsid w:val="00A73844"/>
    <w:rsid w:val="00A73E6C"/>
    <w:rsid w:val="00A7549F"/>
    <w:rsid w:val="00A76A37"/>
    <w:rsid w:val="00A80758"/>
    <w:rsid w:val="00A90998"/>
    <w:rsid w:val="00A92D65"/>
    <w:rsid w:val="00A92DEC"/>
    <w:rsid w:val="00A93F8B"/>
    <w:rsid w:val="00A94B6F"/>
    <w:rsid w:val="00A963D3"/>
    <w:rsid w:val="00A96439"/>
    <w:rsid w:val="00A968ED"/>
    <w:rsid w:val="00A97202"/>
    <w:rsid w:val="00AA3213"/>
    <w:rsid w:val="00AA4810"/>
    <w:rsid w:val="00AA4D19"/>
    <w:rsid w:val="00AA5558"/>
    <w:rsid w:val="00AA7DCD"/>
    <w:rsid w:val="00AB299D"/>
    <w:rsid w:val="00AB33CC"/>
    <w:rsid w:val="00AB42FF"/>
    <w:rsid w:val="00AB4879"/>
    <w:rsid w:val="00AB5761"/>
    <w:rsid w:val="00AB72D4"/>
    <w:rsid w:val="00AB7D07"/>
    <w:rsid w:val="00AC03E2"/>
    <w:rsid w:val="00AC1E5F"/>
    <w:rsid w:val="00AC39A6"/>
    <w:rsid w:val="00AC4957"/>
    <w:rsid w:val="00AC4D82"/>
    <w:rsid w:val="00AC5BC2"/>
    <w:rsid w:val="00AC628B"/>
    <w:rsid w:val="00AC6B0D"/>
    <w:rsid w:val="00AC7B11"/>
    <w:rsid w:val="00AC7CC7"/>
    <w:rsid w:val="00AD09E1"/>
    <w:rsid w:val="00AD12E3"/>
    <w:rsid w:val="00AD1C40"/>
    <w:rsid w:val="00AD280D"/>
    <w:rsid w:val="00AD3F01"/>
    <w:rsid w:val="00AD6A10"/>
    <w:rsid w:val="00AD79C9"/>
    <w:rsid w:val="00AE11BA"/>
    <w:rsid w:val="00AE2201"/>
    <w:rsid w:val="00AE3236"/>
    <w:rsid w:val="00AE40CB"/>
    <w:rsid w:val="00AE5B61"/>
    <w:rsid w:val="00AE66ED"/>
    <w:rsid w:val="00AF0984"/>
    <w:rsid w:val="00AF0E55"/>
    <w:rsid w:val="00AF1F8D"/>
    <w:rsid w:val="00AF295D"/>
    <w:rsid w:val="00AF4180"/>
    <w:rsid w:val="00AF4F49"/>
    <w:rsid w:val="00B014F2"/>
    <w:rsid w:val="00B01621"/>
    <w:rsid w:val="00B01A63"/>
    <w:rsid w:val="00B03F44"/>
    <w:rsid w:val="00B05D64"/>
    <w:rsid w:val="00B10A88"/>
    <w:rsid w:val="00B13B2E"/>
    <w:rsid w:val="00B1403E"/>
    <w:rsid w:val="00B1584A"/>
    <w:rsid w:val="00B159A3"/>
    <w:rsid w:val="00B174DE"/>
    <w:rsid w:val="00B17F3A"/>
    <w:rsid w:val="00B22009"/>
    <w:rsid w:val="00B23ADB"/>
    <w:rsid w:val="00B27049"/>
    <w:rsid w:val="00B2768F"/>
    <w:rsid w:val="00B30CC1"/>
    <w:rsid w:val="00B30F0E"/>
    <w:rsid w:val="00B312A4"/>
    <w:rsid w:val="00B325A2"/>
    <w:rsid w:val="00B404EC"/>
    <w:rsid w:val="00B40C8C"/>
    <w:rsid w:val="00B43B85"/>
    <w:rsid w:val="00B44321"/>
    <w:rsid w:val="00B44985"/>
    <w:rsid w:val="00B44C8F"/>
    <w:rsid w:val="00B463CE"/>
    <w:rsid w:val="00B46CD0"/>
    <w:rsid w:val="00B47DA2"/>
    <w:rsid w:val="00B51CBA"/>
    <w:rsid w:val="00B5354B"/>
    <w:rsid w:val="00B54A0A"/>
    <w:rsid w:val="00B57BA4"/>
    <w:rsid w:val="00B6012A"/>
    <w:rsid w:val="00B60D52"/>
    <w:rsid w:val="00B625DA"/>
    <w:rsid w:val="00B63BB3"/>
    <w:rsid w:val="00B64226"/>
    <w:rsid w:val="00B64A90"/>
    <w:rsid w:val="00B65603"/>
    <w:rsid w:val="00B65AA7"/>
    <w:rsid w:val="00B66070"/>
    <w:rsid w:val="00B6675D"/>
    <w:rsid w:val="00B669C8"/>
    <w:rsid w:val="00B67445"/>
    <w:rsid w:val="00B67EA2"/>
    <w:rsid w:val="00B72F41"/>
    <w:rsid w:val="00B73F68"/>
    <w:rsid w:val="00B74C44"/>
    <w:rsid w:val="00B76A25"/>
    <w:rsid w:val="00B76ADA"/>
    <w:rsid w:val="00B76F81"/>
    <w:rsid w:val="00B77213"/>
    <w:rsid w:val="00B800C0"/>
    <w:rsid w:val="00B817FB"/>
    <w:rsid w:val="00B81DA4"/>
    <w:rsid w:val="00B82934"/>
    <w:rsid w:val="00B85BD0"/>
    <w:rsid w:val="00B875C0"/>
    <w:rsid w:val="00B87723"/>
    <w:rsid w:val="00B90789"/>
    <w:rsid w:val="00B9187E"/>
    <w:rsid w:val="00B9223B"/>
    <w:rsid w:val="00B933C0"/>
    <w:rsid w:val="00B93BB9"/>
    <w:rsid w:val="00BA0127"/>
    <w:rsid w:val="00BA01B5"/>
    <w:rsid w:val="00BA1B73"/>
    <w:rsid w:val="00BA3B24"/>
    <w:rsid w:val="00BA3B82"/>
    <w:rsid w:val="00BA3BBE"/>
    <w:rsid w:val="00BA53D2"/>
    <w:rsid w:val="00BA632F"/>
    <w:rsid w:val="00BB050E"/>
    <w:rsid w:val="00BB4E1E"/>
    <w:rsid w:val="00BB5BEA"/>
    <w:rsid w:val="00BB6E65"/>
    <w:rsid w:val="00BB7267"/>
    <w:rsid w:val="00BB7F0D"/>
    <w:rsid w:val="00BC27C0"/>
    <w:rsid w:val="00BC2E51"/>
    <w:rsid w:val="00BC47FA"/>
    <w:rsid w:val="00BC4985"/>
    <w:rsid w:val="00BC4DB5"/>
    <w:rsid w:val="00BC791D"/>
    <w:rsid w:val="00BD0670"/>
    <w:rsid w:val="00BD20E7"/>
    <w:rsid w:val="00BD2CA5"/>
    <w:rsid w:val="00BD7349"/>
    <w:rsid w:val="00BD7F98"/>
    <w:rsid w:val="00BE11B1"/>
    <w:rsid w:val="00BE13A6"/>
    <w:rsid w:val="00BE199A"/>
    <w:rsid w:val="00BE1AE4"/>
    <w:rsid w:val="00BE734B"/>
    <w:rsid w:val="00BE7AC8"/>
    <w:rsid w:val="00BF1FE7"/>
    <w:rsid w:val="00BF27CB"/>
    <w:rsid w:val="00BF2A00"/>
    <w:rsid w:val="00BF46D7"/>
    <w:rsid w:val="00BF6586"/>
    <w:rsid w:val="00C0148D"/>
    <w:rsid w:val="00C046A2"/>
    <w:rsid w:val="00C07494"/>
    <w:rsid w:val="00C110B3"/>
    <w:rsid w:val="00C1113B"/>
    <w:rsid w:val="00C12A88"/>
    <w:rsid w:val="00C133F5"/>
    <w:rsid w:val="00C13E94"/>
    <w:rsid w:val="00C143B7"/>
    <w:rsid w:val="00C20411"/>
    <w:rsid w:val="00C22C45"/>
    <w:rsid w:val="00C251DE"/>
    <w:rsid w:val="00C2560A"/>
    <w:rsid w:val="00C26284"/>
    <w:rsid w:val="00C2692F"/>
    <w:rsid w:val="00C320B9"/>
    <w:rsid w:val="00C32B45"/>
    <w:rsid w:val="00C346AD"/>
    <w:rsid w:val="00C35366"/>
    <w:rsid w:val="00C36F68"/>
    <w:rsid w:val="00C36FB2"/>
    <w:rsid w:val="00C3740B"/>
    <w:rsid w:val="00C4113F"/>
    <w:rsid w:val="00C41F25"/>
    <w:rsid w:val="00C42E80"/>
    <w:rsid w:val="00C436D1"/>
    <w:rsid w:val="00C4528A"/>
    <w:rsid w:val="00C45B83"/>
    <w:rsid w:val="00C472CB"/>
    <w:rsid w:val="00C506F7"/>
    <w:rsid w:val="00C507C9"/>
    <w:rsid w:val="00C50CC0"/>
    <w:rsid w:val="00C5154E"/>
    <w:rsid w:val="00C51B92"/>
    <w:rsid w:val="00C5203B"/>
    <w:rsid w:val="00C52A0C"/>
    <w:rsid w:val="00C53104"/>
    <w:rsid w:val="00C5400B"/>
    <w:rsid w:val="00C5466B"/>
    <w:rsid w:val="00C60145"/>
    <w:rsid w:val="00C61767"/>
    <w:rsid w:val="00C627B8"/>
    <w:rsid w:val="00C6356E"/>
    <w:rsid w:val="00C636AC"/>
    <w:rsid w:val="00C63751"/>
    <w:rsid w:val="00C639BE"/>
    <w:rsid w:val="00C651C0"/>
    <w:rsid w:val="00C65B24"/>
    <w:rsid w:val="00C66A24"/>
    <w:rsid w:val="00C7170C"/>
    <w:rsid w:val="00C73F7F"/>
    <w:rsid w:val="00C73FB9"/>
    <w:rsid w:val="00C7484E"/>
    <w:rsid w:val="00C74F28"/>
    <w:rsid w:val="00C757A4"/>
    <w:rsid w:val="00C805B5"/>
    <w:rsid w:val="00C80CF2"/>
    <w:rsid w:val="00C85DF2"/>
    <w:rsid w:val="00C872C0"/>
    <w:rsid w:val="00C90F92"/>
    <w:rsid w:val="00C914F5"/>
    <w:rsid w:val="00C915D2"/>
    <w:rsid w:val="00C91E9F"/>
    <w:rsid w:val="00C92118"/>
    <w:rsid w:val="00C9271B"/>
    <w:rsid w:val="00C941D4"/>
    <w:rsid w:val="00C94345"/>
    <w:rsid w:val="00C951E8"/>
    <w:rsid w:val="00C96044"/>
    <w:rsid w:val="00C97172"/>
    <w:rsid w:val="00CA2530"/>
    <w:rsid w:val="00CA30F6"/>
    <w:rsid w:val="00CA345D"/>
    <w:rsid w:val="00CA6F1A"/>
    <w:rsid w:val="00CA75AA"/>
    <w:rsid w:val="00CB04D2"/>
    <w:rsid w:val="00CB0661"/>
    <w:rsid w:val="00CB161F"/>
    <w:rsid w:val="00CB196C"/>
    <w:rsid w:val="00CB2A0C"/>
    <w:rsid w:val="00CB36A0"/>
    <w:rsid w:val="00CB4308"/>
    <w:rsid w:val="00CB4519"/>
    <w:rsid w:val="00CB4C7C"/>
    <w:rsid w:val="00CC0F59"/>
    <w:rsid w:val="00CC2C49"/>
    <w:rsid w:val="00CC2CE3"/>
    <w:rsid w:val="00CC318B"/>
    <w:rsid w:val="00CC3CEC"/>
    <w:rsid w:val="00CC5322"/>
    <w:rsid w:val="00CC5EC2"/>
    <w:rsid w:val="00CC6AD2"/>
    <w:rsid w:val="00CD06CC"/>
    <w:rsid w:val="00CD1F48"/>
    <w:rsid w:val="00CD71DD"/>
    <w:rsid w:val="00CD7FEA"/>
    <w:rsid w:val="00CE0B36"/>
    <w:rsid w:val="00CE189C"/>
    <w:rsid w:val="00CE3337"/>
    <w:rsid w:val="00CE4D14"/>
    <w:rsid w:val="00CE53BD"/>
    <w:rsid w:val="00CE54E9"/>
    <w:rsid w:val="00CE59FF"/>
    <w:rsid w:val="00CE5A50"/>
    <w:rsid w:val="00CF0484"/>
    <w:rsid w:val="00CF1FF1"/>
    <w:rsid w:val="00CF21E6"/>
    <w:rsid w:val="00CF2B3F"/>
    <w:rsid w:val="00CF2D56"/>
    <w:rsid w:val="00CF3DC9"/>
    <w:rsid w:val="00CF3E3C"/>
    <w:rsid w:val="00CF4A61"/>
    <w:rsid w:val="00CF4C51"/>
    <w:rsid w:val="00CF591F"/>
    <w:rsid w:val="00CF7A1F"/>
    <w:rsid w:val="00D00191"/>
    <w:rsid w:val="00D00525"/>
    <w:rsid w:val="00D01383"/>
    <w:rsid w:val="00D0219E"/>
    <w:rsid w:val="00D02DAC"/>
    <w:rsid w:val="00D05BC5"/>
    <w:rsid w:val="00D05E45"/>
    <w:rsid w:val="00D06B58"/>
    <w:rsid w:val="00D07591"/>
    <w:rsid w:val="00D12865"/>
    <w:rsid w:val="00D14B12"/>
    <w:rsid w:val="00D17194"/>
    <w:rsid w:val="00D175AC"/>
    <w:rsid w:val="00D178EE"/>
    <w:rsid w:val="00D17CDE"/>
    <w:rsid w:val="00D207E3"/>
    <w:rsid w:val="00D21614"/>
    <w:rsid w:val="00D21B77"/>
    <w:rsid w:val="00D26A78"/>
    <w:rsid w:val="00D27208"/>
    <w:rsid w:val="00D313D9"/>
    <w:rsid w:val="00D3657D"/>
    <w:rsid w:val="00D365C9"/>
    <w:rsid w:val="00D36C72"/>
    <w:rsid w:val="00D378A0"/>
    <w:rsid w:val="00D40682"/>
    <w:rsid w:val="00D40CFF"/>
    <w:rsid w:val="00D416A9"/>
    <w:rsid w:val="00D43489"/>
    <w:rsid w:val="00D450EF"/>
    <w:rsid w:val="00D45AEF"/>
    <w:rsid w:val="00D46A38"/>
    <w:rsid w:val="00D47234"/>
    <w:rsid w:val="00D47CC9"/>
    <w:rsid w:val="00D47D57"/>
    <w:rsid w:val="00D501A1"/>
    <w:rsid w:val="00D5145A"/>
    <w:rsid w:val="00D5383F"/>
    <w:rsid w:val="00D5490E"/>
    <w:rsid w:val="00D54F27"/>
    <w:rsid w:val="00D569EF"/>
    <w:rsid w:val="00D56A37"/>
    <w:rsid w:val="00D60A13"/>
    <w:rsid w:val="00D6126B"/>
    <w:rsid w:val="00D626DF"/>
    <w:rsid w:val="00D6278C"/>
    <w:rsid w:val="00D64BC4"/>
    <w:rsid w:val="00D6552E"/>
    <w:rsid w:val="00D65AC0"/>
    <w:rsid w:val="00D661B6"/>
    <w:rsid w:val="00D664FD"/>
    <w:rsid w:val="00D6754A"/>
    <w:rsid w:val="00D70B75"/>
    <w:rsid w:val="00D70E9C"/>
    <w:rsid w:val="00D711BF"/>
    <w:rsid w:val="00D7122A"/>
    <w:rsid w:val="00D71650"/>
    <w:rsid w:val="00D71BEA"/>
    <w:rsid w:val="00D722BA"/>
    <w:rsid w:val="00D73DB1"/>
    <w:rsid w:val="00D74F84"/>
    <w:rsid w:val="00D75658"/>
    <w:rsid w:val="00D76FF5"/>
    <w:rsid w:val="00D77818"/>
    <w:rsid w:val="00D8056D"/>
    <w:rsid w:val="00D81CD9"/>
    <w:rsid w:val="00D82116"/>
    <w:rsid w:val="00D82A7E"/>
    <w:rsid w:val="00D83071"/>
    <w:rsid w:val="00D84976"/>
    <w:rsid w:val="00D86704"/>
    <w:rsid w:val="00D9075F"/>
    <w:rsid w:val="00D90B99"/>
    <w:rsid w:val="00D90EA1"/>
    <w:rsid w:val="00D9156D"/>
    <w:rsid w:val="00D926B1"/>
    <w:rsid w:val="00D93136"/>
    <w:rsid w:val="00D94DE1"/>
    <w:rsid w:val="00D96845"/>
    <w:rsid w:val="00DA0F77"/>
    <w:rsid w:val="00DA1325"/>
    <w:rsid w:val="00DA1DEF"/>
    <w:rsid w:val="00DA5031"/>
    <w:rsid w:val="00DA5634"/>
    <w:rsid w:val="00DA56E2"/>
    <w:rsid w:val="00DA6412"/>
    <w:rsid w:val="00DB05A7"/>
    <w:rsid w:val="00DB0838"/>
    <w:rsid w:val="00DB0A23"/>
    <w:rsid w:val="00DB1C8A"/>
    <w:rsid w:val="00DB2A7D"/>
    <w:rsid w:val="00DB3045"/>
    <w:rsid w:val="00DB3B2B"/>
    <w:rsid w:val="00DB4DA7"/>
    <w:rsid w:val="00DB5AC5"/>
    <w:rsid w:val="00DB7303"/>
    <w:rsid w:val="00DB7DC4"/>
    <w:rsid w:val="00DC3F21"/>
    <w:rsid w:val="00DC41AF"/>
    <w:rsid w:val="00DC4436"/>
    <w:rsid w:val="00DC4815"/>
    <w:rsid w:val="00DC57FD"/>
    <w:rsid w:val="00DC6417"/>
    <w:rsid w:val="00DC7B3A"/>
    <w:rsid w:val="00DD214E"/>
    <w:rsid w:val="00DD475B"/>
    <w:rsid w:val="00DD5931"/>
    <w:rsid w:val="00DD5B8B"/>
    <w:rsid w:val="00DD729D"/>
    <w:rsid w:val="00DD7975"/>
    <w:rsid w:val="00DD7E84"/>
    <w:rsid w:val="00DE0214"/>
    <w:rsid w:val="00DE078B"/>
    <w:rsid w:val="00DE2472"/>
    <w:rsid w:val="00DE3D71"/>
    <w:rsid w:val="00DE5C33"/>
    <w:rsid w:val="00DE76CC"/>
    <w:rsid w:val="00DE7855"/>
    <w:rsid w:val="00DF05E3"/>
    <w:rsid w:val="00DF0AE5"/>
    <w:rsid w:val="00DF1E47"/>
    <w:rsid w:val="00DF283C"/>
    <w:rsid w:val="00DF3DA8"/>
    <w:rsid w:val="00DF4EAC"/>
    <w:rsid w:val="00DF6C3C"/>
    <w:rsid w:val="00DF763A"/>
    <w:rsid w:val="00E00299"/>
    <w:rsid w:val="00E00C37"/>
    <w:rsid w:val="00E01903"/>
    <w:rsid w:val="00E03512"/>
    <w:rsid w:val="00E0377B"/>
    <w:rsid w:val="00E05259"/>
    <w:rsid w:val="00E05A3D"/>
    <w:rsid w:val="00E05BA5"/>
    <w:rsid w:val="00E06EE7"/>
    <w:rsid w:val="00E07FC9"/>
    <w:rsid w:val="00E122EF"/>
    <w:rsid w:val="00E14479"/>
    <w:rsid w:val="00E16343"/>
    <w:rsid w:val="00E16881"/>
    <w:rsid w:val="00E17259"/>
    <w:rsid w:val="00E20122"/>
    <w:rsid w:val="00E201BB"/>
    <w:rsid w:val="00E20698"/>
    <w:rsid w:val="00E22581"/>
    <w:rsid w:val="00E2475D"/>
    <w:rsid w:val="00E24E0E"/>
    <w:rsid w:val="00E25025"/>
    <w:rsid w:val="00E262F9"/>
    <w:rsid w:val="00E269F4"/>
    <w:rsid w:val="00E272D8"/>
    <w:rsid w:val="00E31867"/>
    <w:rsid w:val="00E3512E"/>
    <w:rsid w:val="00E3542C"/>
    <w:rsid w:val="00E37C2F"/>
    <w:rsid w:val="00E4260B"/>
    <w:rsid w:val="00E445C9"/>
    <w:rsid w:val="00E45EBE"/>
    <w:rsid w:val="00E470BD"/>
    <w:rsid w:val="00E47F8E"/>
    <w:rsid w:val="00E505C6"/>
    <w:rsid w:val="00E50FEE"/>
    <w:rsid w:val="00E5546E"/>
    <w:rsid w:val="00E563B1"/>
    <w:rsid w:val="00E5726A"/>
    <w:rsid w:val="00E57613"/>
    <w:rsid w:val="00E57C3A"/>
    <w:rsid w:val="00E60A57"/>
    <w:rsid w:val="00E612C1"/>
    <w:rsid w:val="00E61CFD"/>
    <w:rsid w:val="00E621B0"/>
    <w:rsid w:val="00E6250F"/>
    <w:rsid w:val="00E62DB9"/>
    <w:rsid w:val="00E6322D"/>
    <w:rsid w:val="00E6378C"/>
    <w:rsid w:val="00E703FA"/>
    <w:rsid w:val="00E70AD5"/>
    <w:rsid w:val="00E71D21"/>
    <w:rsid w:val="00E72A1A"/>
    <w:rsid w:val="00E743B9"/>
    <w:rsid w:val="00E74CEB"/>
    <w:rsid w:val="00E80FB9"/>
    <w:rsid w:val="00E83DD0"/>
    <w:rsid w:val="00E84883"/>
    <w:rsid w:val="00E85753"/>
    <w:rsid w:val="00E90D10"/>
    <w:rsid w:val="00E917DF"/>
    <w:rsid w:val="00E92AD1"/>
    <w:rsid w:val="00E93AE5"/>
    <w:rsid w:val="00E94AB5"/>
    <w:rsid w:val="00E94BAE"/>
    <w:rsid w:val="00E9505B"/>
    <w:rsid w:val="00E95599"/>
    <w:rsid w:val="00E97254"/>
    <w:rsid w:val="00E979A0"/>
    <w:rsid w:val="00EA019B"/>
    <w:rsid w:val="00EA0294"/>
    <w:rsid w:val="00EA2608"/>
    <w:rsid w:val="00EA2B59"/>
    <w:rsid w:val="00EA2F83"/>
    <w:rsid w:val="00EA323E"/>
    <w:rsid w:val="00EA4882"/>
    <w:rsid w:val="00EA6553"/>
    <w:rsid w:val="00EA6661"/>
    <w:rsid w:val="00EA7D38"/>
    <w:rsid w:val="00EB0C8C"/>
    <w:rsid w:val="00EB1698"/>
    <w:rsid w:val="00EB3F57"/>
    <w:rsid w:val="00EB439A"/>
    <w:rsid w:val="00EB5FF4"/>
    <w:rsid w:val="00EB7DF4"/>
    <w:rsid w:val="00EC0CE0"/>
    <w:rsid w:val="00EC1B44"/>
    <w:rsid w:val="00EC2A53"/>
    <w:rsid w:val="00EC4461"/>
    <w:rsid w:val="00EC5262"/>
    <w:rsid w:val="00EC53C4"/>
    <w:rsid w:val="00EC5750"/>
    <w:rsid w:val="00EC5E65"/>
    <w:rsid w:val="00EC6687"/>
    <w:rsid w:val="00EC78B6"/>
    <w:rsid w:val="00ED041F"/>
    <w:rsid w:val="00ED153D"/>
    <w:rsid w:val="00ED384B"/>
    <w:rsid w:val="00ED38CB"/>
    <w:rsid w:val="00ED4235"/>
    <w:rsid w:val="00ED781E"/>
    <w:rsid w:val="00EE271D"/>
    <w:rsid w:val="00EE4DDC"/>
    <w:rsid w:val="00EE50B3"/>
    <w:rsid w:val="00EE6130"/>
    <w:rsid w:val="00EE7544"/>
    <w:rsid w:val="00EE7C8F"/>
    <w:rsid w:val="00EF0320"/>
    <w:rsid w:val="00EF170B"/>
    <w:rsid w:val="00EF406D"/>
    <w:rsid w:val="00EF447D"/>
    <w:rsid w:val="00EF4AA9"/>
    <w:rsid w:val="00EF4D9F"/>
    <w:rsid w:val="00EF58EA"/>
    <w:rsid w:val="00EF73DA"/>
    <w:rsid w:val="00EF7F54"/>
    <w:rsid w:val="00F00AAB"/>
    <w:rsid w:val="00F012A5"/>
    <w:rsid w:val="00F014AF"/>
    <w:rsid w:val="00F024E0"/>
    <w:rsid w:val="00F04016"/>
    <w:rsid w:val="00F042DE"/>
    <w:rsid w:val="00F0447D"/>
    <w:rsid w:val="00F04804"/>
    <w:rsid w:val="00F061BC"/>
    <w:rsid w:val="00F06214"/>
    <w:rsid w:val="00F079ED"/>
    <w:rsid w:val="00F10598"/>
    <w:rsid w:val="00F10719"/>
    <w:rsid w:val="00F113F5"/>
    <w:rsid w:val="00F117F0"/>
    <w:rsid w:val="00F122C3"/>
    <w:rsid w:val="00F12990"/>
    <w:rsid w:val="00F146B7"/>
    <w:rsid w:val="00F14AE0"/>
    <w:rsid w:val="00F15776"/>
    <w:rsid w:val="00F16357"/>
    <w:rsid w:val="00F17C69"/>
    <w:rsid w:val="00F22BEB"/>
    <w:rsid w:val="00F24F4A"/>
    <w:rsid w:val="00F254F2"/>
    <w:rsid w:val="00F2684D"/>
    <w:rsid w:val="00F30457"/>
    <w:rsid w:val="00F33596"/>
    <w:rsid w:val="00F33A7F"/>
    <w:rsid w:val="00F33B5A"/>
    <w:rsid w:val="00F33CBC"/>
    <w:rsid w:val="00F363ED"/>
    <w:rsid w:val="00F3662B"/>
    <w:rsid w:val="00F36D67"/>
    <w:rsid w:val="00F370A4"/>
    <w:rsid w:val="00F4114A"/>
    <w:rsid w:val="00F42013"/>
    <w:rsid w:val="00F42A13"/>
    <w:rsid w:val="00F438CC"/>
    <w:rsid w:val="00F44A15"/>
    <w:rsid w:val="00F459DD"/>
    <w:rsid w:val="00F4688C"/>
    <w:rsid w:val="00F46D93"/>
    <w:rsid w:val="00F511AF"/>
    <w:rsid w:val="00F534DF"/>
    <w:rsid w:val="00F554B9"/>
    <w:rsid w:val="00F560C6"/>
    <w:rsid w:val="00F57E46"/>
    <w:rsid w:val="00F6100E"/>
    <w:rsid w:val="00F63C89"/>
    <w:rsid w:val="00F63CBC"/>
    <w:rsid w:val="00F67FFC"/>
    <w:rsid w:val="00F71836"/>
    <w:rsid w:val="00F723B3"/>
    <w:rsid w:val="00F7520B"/>
    <w:rsid w:val="00F75E9D"/>
    <w:rsid w:val="00F768B4"/>
    <w:rsid w:val="00F77283"/>
    <w:rsid w:val="00F83F5B"/>
    <w:rsid w:val="00F84323"/>
    <w:rsid w:val="00F85413"/>
    <w:rsid w:val="00F862E7"/>
    <w:rsid w:val="00F87C9A"/>
    <w:rsid w:val="00F90E30"/>
    <w:rsid w:val="00F90F41"/>
    <w:rsid w:val="00F912AC"/>
    <w:rsid w:val="00F966D3"/>
    <w:rsid w:val="00F96C67"/>
    <w:rsid w:val="00F96F03"/>
    <w:rsid w:val="00FA0D49"/>
    <w:rsid w:val="00FA12A8"/>
    <w:rsid w:val="00FA5622"/>
    <w:rsid w:val="00FA7B55"/>
    <w:rsid w:val="00FA7CB7"/>
    <w:rsid w:val="00FB0072"/>
    <w:rsid w:val="00FB3878"/>
    <w:rsid w:val="00FB3887"/>
    <w:rsid w:val="00FB4621"/>
    <w:rsid w:val="00FB5703"/>
    <w:rsid w:val="00FB63C4"/>
    <w:rsid w:val="00FC05EA"/>
    <w:rsid w:val="00FC08D3"/>
    <w:rsid w:val="00FC14C7"/>
    <w:rsid w:val="00FC1680"/>
    <w:rsid w:val="00FC26D3"/>
    <w:rsid w:val="00FC34C9"/>
    <w:rsid w:val="00FC4BF5"/>
    <w:rsid w:val="00FC520C"/>
    <w:rsid w:val="00FC5E05"/>
    <w:rsid w:val="00FC6623"/>
    <w:rsid w:val="00FD0699"/>
    <w:rsid w:val="00FD1804"/>
    <w:rsid w:val="00FD20D0"/>
    <w:rsid w:val="00FD2720"/>
    <w:rsid w:val="00FD3064"/>
    <w:rsid w:val="00FD4D24"/>
    <w:rsid w:val="00FD62D1"/>
    <w:rsid w:val="00FD6B25"/>
    <w:rsid w:val="00FD72F4"/>
    <w:rsid w:val="00FD73F8"/>
    <w:rsid w:val="00FD7C77"/>
    <w:rsid w:val="00FE094D"/>
    <w:rsid w:val="00FE09AA"/>
    <w:rsid w:val="00FE0C1A"/>
    <w:rsid w:val="00FE19A5"/>
    <w:rsid w:val="00FE2FD5"/>
    <w:rsid w:val="00FE3379"/>
    <w:rsid w:val="00FE4505"/>
    <w:rsid w:val="00FE6899"/>
    <w:rsid w:val="00FE739B"/>
    <w:rsid w:val="00FE74F0"/>
    <w:rsid w:val="00FF1930"/>
    <w:rsid w:val="00FF2E96"/>
    <w:rsid w:val="00FF30A1"/>
    <w:rsid w:val="00FF3149"/>
    <w:rsid w:val="00FF3BCF"/>
    <w:rsid w:val="00FF404C"/>
    <w:rsid w:val="00FF50D3"/>
    <w:rsid w:val="00FF6EBD"/>
    <w:rsid w:val="00FF75C6"/>
    <w:rsid w:val="00FF7E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utch" w:eastAsia="Times New Roman" w:hAnsi="Dutch"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7B8"/>
    <w:pPr>
      <w:spacing w:after="200" w:line="276" w:lineRule="auto"/>
    </w:pPr>
    <w:rPr>
      <w:rFonts w:asciiTheme="minorHAnsi" w:eastAsiaTheme="minorHAnsi" w:hAnsiTheme="minorHAnsi" w:cstheme="minorBidi"/>
      <w:sz w:val="22"/>
      <w:szCs w:val="22"/>
      <w:lang w:eastAsia="en-US"/>
    </w:rPr>
  </w:style>
  <w:style w:type="paragraph" w:styleId="16">
    <w:name w:val="heading 1"/>
    <w:aliases w:val="Heading 1palatino"/>
    <w:basedOn w:val="a"/>
    <w:next w:val="a"/>
    <w:link w:val="1Char"/>
    <w:qFormat/>
    <w:rsid w:val="0049680E"/>
    <w:pPr>
      <w:keepNext/>
      <w:spacing w:before="240" w:after="60"/>
      <w:outlineLvl w:val="0"/>
    </w:pPr>
    <w:rPr>
      <w:rFonts w:ascii="Arial" w:hAnsi="Arial" w:cs="Arial"/>
      <w:b/>
      <w:bCs/>
      <w:kern w:val="32"/>
      <w:sz w:val="32"/>
      <w:szCs w:val="32"/>
    </w:rPr>
  </w:style>
  <w:style w:type="paragraph" w:styleId="20">
    <w:name w:val="heading 2"/>
    <w:aliases w:val=" Char3"/>
    <w:basedOn w:val="a"/>
    <w:next w:val="a"/>
    <w:link w:val="2Char"/>
    <w:qFormat/>
    <w:rsid w:val="004456D2"/>
    <w:pPr>
      <w:keepNext/>
      <w:keepLines/>
      <w:spacing w:before="200"/>
      <w:ind w:left="576" w:hanging="576"/>
      <w:jc w:val="both"/>
      <w:outlineLvl w:val="1"/>
    </w:pPr>
    <w:rPr>
      <w:rFonts w:ascii="Cambria" w:hAnsi="Cambria"/>
      <w:b/>
      <w:bCs/>
      <w:sz w:val="26"/>
      <w:szCs w:val="26"/>
    </w:rPr>
  </w:style>
  <w:style w:type="paragraph" w:styleId="30">
    <w:name w:val="heading 3"/>
    <w:basedOn w:val="a"/>
    <w:next w:val="a"/>
    <w:link w:val="3Char"/>
    <w:qFormat/>
    <w:rsid w:val="0089627E"/>
    <w:pPr>
      <w:keepNext/>
      <w:jc w:val="center"/>
      <w:outlineLvl w:val="2"/>
    </w:pPr>
    <w:rPr>
      <w:rFonts w:ascii="Arial" w:hAnsi="Arial"/>
      <w:b/>
      <w:sz w:val="26"/>
      <w:szCs w:val="20"/>
    </w:rPr>
  </w:style>
  <w:style w:type="paragraph" w:styleId="40">
    <w:name w:val="heading 4"/>
    <w:basedOn w:val="a"/>
    <w:next w:val="a"/>
    <w:link w:val="4Char"/>
    <w:qFormat/>
    <w:rsid w:val="004456D2"/>
    <w:pPr>
      <w:keepNext/>
      <w:keepLines/>
      <w:spacing w:before="200"/>
      <w:ind w:left="864" w:hanging="864"/>
      <w:jc w:val="both"/>
      <w:outlineLvl w:val="3"/>
    </w:pPr>
    <w:rPr>
      <w:rFonts w:ascii="Cambria" w:hAnsi="Cambria"/>
      <w:b/>
      <w:bCs/>
      <w:i/>
      <w:iCs/>
      <w:color w:val="4F81BD"/>
    </w:rPr>
  </w:style>
  <w:style w:type="paragraph" w:styleId="50">
    <w:name w:val="heading 5"/>
    <w:basedOn w:val="a"/>
    <w:next w:val="a"/>
    <w:link w:val="5Char"/>
    <w:qFormat/>
    <w:rsid w:val="004456D2"/>
    <w:pPr>
      <w:keepNext/>
      <w:keepLines/>
      <w:spacing w:before="200"/>
      <w:ind w:left="1008" w:hanging="1008"/>
      <w:jc w:val="both"/>
      <w:outlineLvl w:val="4"/>
    </w:pPr>
    <w:rPr>
      <w:rFonts w:ascii="Cambria" w:hAnsi="Cambria"/>
      <w:color w:val="243F60"/>
    </w:rPr>
  </w:style>
  <w:style w:type="paragraph" w:styleId="60">
    <w:name w:val="heading 6"/>
    <w:basedOn w:val="a"/>
    <w:next w:val="a"/>
    <w:link w:val="6Char"/>
    <w:qFormat/>
    <w:rsid w:val="0089627E"/>
    <w:pPr>
      <w:keepNext/>
      <w:jc w:val="center"/>
      <w:outlineLvl w:val="5"/>
    </w:pPr>
    <w:rPr>
      <w:b/>
      <w:color w:val="000000"/>
    </w:rPr>
  </w:style>
  <w:style w:type="paragraph" w:styleId="70">
    <w:name w:val="heading 7"/>
    <w:basedOn w:val="a"/>
    <w:next w:val="a"/>
    <w:link w:val="7Char"/>
    <w:qFormat/>
    <w:rsid w:val="0089627E"/>
    <w:pPr>
      <w:spacing w:before="240" w:after="60"/>
      <w:outlineLvl w:val="6"/>
    </w:pPr>
  </w:style>
  <w:style w:type="paragraph" w:styleId="80">
    <w:name w:val="heading 8"/>
    <w:basedOn w:val="a"/>
    <w:next w:val="a"/>
    <w:link w:val="8Char"/>
    <w:qFormat/>
    <w:rsid w:val="0089627E"/>
    <w:pPr>
      <w:spacing w:before="240" w:after="60"/>
      <w:outlineLvl w:val="7"/>
    </w:pPr>
    <w:rPr>
      <w:i/>
      <w:iCs/>
    </w:rPr>
  </w:style>
  <w:style w:type="paragraph" w:styleId="90">
    <w:name w:val="heading 9"/>
    <w:basedOn w:val="a"/>
    <w:next w:val="a"/>
    <w:link w:val="9Char"/>
    <w:qFormat/>
    <w:rsid w:val="004456D2"/>
    <w:pPr>
      <w:keepNext/>
      <w:keepLines/>
      <w:spacing w:before="200"/>
      <w:ind w:left="1584" w:hanging="1584"/>
      <w:jc w:val="both"/>
      <w:outlineLvl w:val="8"/>
    </w:pPr>
    <w:rPr>
      <w:rFonts w:ascii="Cambria" w:hAnsi="Cambria"/>
      <w:i/>
      <w:iCs/>
      <w:color w:val="404040"/>
      <w:sz w:val="20"/>
      <w:szCs w:val="20"/>
    </w:rPr>
  </w:style>
  <w:style w:type="character" w:default="1" w:styleId="a0">
    <w:name w:val="Default Paragraph Font"/>
    <w:uiPriority w:val="1"/>
    <w:semiHidden/>
    <w:unhideWhenUsed/>
    <w:rsid w:val="00C627B8"/>
  </w:style>
  <w:style w:type="table" w:default="1" w:styleId="a1">
    <w:name w:val="Normal Table"/>
    <w:semiHidden/>
    <w:rsid w:val="00A52948"/>
    <w:rPr>
      <w:rFonts w:ascii="Times New Roman" w:hAnsi="Times New Roman"/>
    </w:rPr>
    <w:tblPr>
      <w:tblInd w:w="0" w:type="dxa"/>
      <w:tblCellMar>
        <w:top w:w="0" w:type="dxa"/>
        <w:left w:w="108" w:type="dxa"/>
        <w:bottom w:w="0" w:type="dxa"/>
        <w:right w:w="108" w:type="dxa"/>
      </w:tblCellMar>
    </w:tblPr>
  </w:style>
  <w:style w:type="numbering" w:default="1" w:styleId="a2">
    <w:name w:val="No List"/>
    <w:uiPriority w:val="99"/>
    <w:semiHidden/>
    <w:unhideWhenUsed/>
    <w:rsid w:val="00C627B8"/>
  </w:style>
  <w:style w:type="paragraph" w:styleId="a3">
    <w:name w:val="footer"/>
    <w:basedOn w:val="a"/>
    <w:link w:val="Char"/>
    <w:uiPriority w:val="99"/>
    <w:pPr>
      <w:tabs>
        <w:tab w:val="center" w:pos="4536"/>
        <w:tab w:val="right" w:pos="9072"/>
      </w:tabs>
    </w:pPr>
  </w:style>
  <w:style w:type="character" w:styleId="a4">
    <w:name w:val="page number"/>
    <w:basedOn w:val="a0"/>
  </w:style>
  <w:style w:type="paragraph" w:styleId="a5">
    <w:name w:val="header"/>
    <w:basedOn w:val="a"/>
    <w:link w:val="Char0"/>
    <w:uiPriority w:val="99"/>
    <w:pPr>
      <w:tabs>
        <w:tab w:val="center" w:pos="4536"/>
        <w:tab w:val="right" w:pos="9072"/>
      </w:tabs>
    </w:pPr>
  </w:style>
  <w:style w:type="paragraph" w:styleId="a6">
    <w:name w:val="Body Text"/>
    <w:basedOn w:val="a"/>
    <w:link w:val="Char1"/>
    <w:rsid w:val="009636D6"/>
    <w:pPr>
      <w:spacing w:line="360" w:lineRule="auto"/>
      <w:ind w:right="-355"/>
      <w:jc w:val="both"/>
    </w:pPr>
    <w:rPr>
      <w:rFonts w:ascii="Arial" w:hAnsi="Arial"/>
    </w:rPr>
  </w:style>
  <w:style w:type="paragraph" w:styleId="a7">
    <w:name w:val="Balloon Text"/>
    <w:basedOn w:val="a"/>
    <w:link w:val="Char2"/>
    <w:rsid w:val="00FE74F0"/>
    <w:rPr>
      <w:rFonts w:ascii="Tahoma" w:hAnsi="Tahoma" w:cs="Tahoma"/>
      <w:sz w:val="16"/>
      <w:szCs w:val="16"/>
    </w:rPr>
  </w:style>
  <w:style w:type="paragraph" w:styleId="a8">
    <w:name w:val="No Spacing"/>
    <w:uiPriority w:val="1"/>
    <w:qFormat/>
    <w:rsid w:val="001A62FC"/>
    <w:rPr>
      <w:rFonts w:ascii="Calibri" w:eastAsia="Calibri" w:hAnsi="Calibri"/>
      <w:sz w:val="22"/>
      <w:szCs w:val="22"/>
      <w:lang w:eastAsia="en-US"/>
    </w:rPr>
  </w:style>
  <w:style w:type="paragraph" w:styleId="31">
    <w:name w:val="Body Text Indent 3"/>
    <w:basedOn w:val="a"/>
    <w:link w:val="3Char0"/>
    <w:rsid w:val="0089627E"/>
    <w:pPr>
      <w:ind w:firstLine="720"/>
      <w:jc w:val="both"/>
    </w:pPr>
    <w:rPr>
      <w:rFonts w:ascii="Arial Narrow" w:eastAsia="Batang" w:hAnsi="Arial Narrow"/>
      <w:color w:val="000000"/>
      <w:szCs w:val="20"/>
    </w:rPr>
  </w:style>
  <w:style w:type="paragraph" w:styleId="21">
    <w:name w:val="Body Text Indent 2"/>
    <w:basedOn w:val="a"/>
    <w:link w:val="2Char0"/>
    <w:rsid w:val="0089627E"/>
    <w:pPr>
      <w:spacing w:after="120" w:line="480" w:lineRule="auto"/>
      <w:ind w:left="283"/>
    </w:pPr>
  </w:style>
  <w:style w:type="paragraph" w:styleId="a9">
    <w:name w:val="Body Text Indent"/>
    <w:basedOn w:val="a"/>
    <w:link w:val="Char3"/>
    <w:rsid w:val="0089627E"/>
    <w:pPr>
      <w:spacing w:after="120"/>
      <w:ind w:left="283"/>
    </w:pPr>
  </w:style>
  <w:style w:type="character" w:styleId="aa">
    <w:name w:val="annotation reference"/>
    <w:basedOn w:val="a0"/>
    <w:rsid w:val="0089627E"/>
    <w:rPr>
      <w:sz w:val="16"/>
      <w:szCs w:val="16"/>
    </w:rPr>
  </w:style>
  <w:style w:type="paragraph" w:styleId="ab">
    <w:name w:val="annotation text"/>
    <w:basedOn w:val="a"/>
    <w:link w:val="Char4"/>
    <w:rsid w:val="0089627E"/>
    <w:rPr>
      <w:sz w:val="20"/>
      <w:szCs w:val="20"/>
    </w:rPr>
  </w:style>
  <w:style w:type="paragraph" w:customStyle="1" w:styleId="ListParagraph">
    <w:name w:val="List Paragraph"/>
    <w:basedOn w:val="a"/>
    <w:uiPriority w:val="99"/>
    <w:qFormat/>
    <w:rsid w:val="0089627E"/>
    <w:pPr>
      <w:ind w:left="720"/>
    </w:pPr>
    <w:rPr>
      <w:rFonts w:eastAsia="Calibri"/>
    </w:rPr>
  </w:style>
  <w:style w:type="table" w:styleId="ac">
    <w:name w:val="Table Grid"/>
    <w:basedOn w:val="a1"/>
    <w:rsid w:val="008962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Revision"/>
    <w:hidden/>
    <w:semiHidden/>
    <w:rsid w:val="0089627E"/>
    <w:rPr>
      <w:rFonts w:ascii="Times New Roman" w:hAnsi="Times New Roman"/>
      <w:sz w:val="24"/>
      <w:szCs w:val="24"/>
    </w:rPr>
  </w:style>
  <w:style w:type="character" w:customStyle="1" w:styleId="Char4">
    <w:name w:val="Κείμενο σχολίου Char"/>
    <w:basedOn w:val="a0"/>
    <w:link w:val="ab"/>
    <w:rsid w:val="0089627E"/>
    <w:rPr>
      <w:lang w:val="el-GR" w:eastAsia="el-GR" w:bidi="ar-SA"/>
    </w:rPr>
  </w:style>
  <w:style w:type="paragraph" w:styleId="ae">
    <w:name w:val="List Paragraph"/>
    <w:basedOn w:val="a"/>
    <w:uiPriority w:val="34"/>
    <w:qFormat/>
    <w:rsid w:val="0089627E"/>
    <w:pPr>
      <w:ind w:left="720"/>
      <w:contextualSpacing/>
    </w:pPr>
  </w:style>
  <w:style w:type="paragraph" w:customStyle="1" w:styleId="af">
    <w:name w:val="Στυλ"/>
    <w:rsid w:val="0089627E"/>
    <w:pPr>
      <w:widowControl w:val="0"/>
      <w:autoSpaceDE w:val="0"/>
      <w:autoSpaceDN w:val="0"/>
      <w:adjustRightInd w:val="0"/>
    </w:pPr>
    <w:rPr>
      <w:rFonts w:ascii="Arial" w:hAnsi="Arial" w:cs="Arial"/>
      <w:sz w:val="24"/>
      <w:szCs w:val="24"/>
    </w:rPr>
  </w:style>
  <w:style w:type="numbering" w:customStyle="1" w:styleId="1">
    <w:name w:val="Στυλ1"/>
    <w:rsid w:val="0089627E"/>
    <w:pPr>
      <w:numPr>
        <w:numId w:val="1"/>
      </w:numPr>
    </w:pPr>
  </w:style>
  <w:style w:type="numbering" w:customStyle="1" w:styleId="2">
    <w:name w:val="Στυλ2"/>
    <w:rsid w:val="0089627E"/>
    <w:pPr>
      <w:numPr>
        <w:numId w:val="2"/>
      </w:numPr>
    </w:pPr>
  </w:style>
  <w:style w:type="numbering" w:customStyle="1" w:styleId="3">
    <w:name w:val="Στυλ3"/>
    <w:rsid w:val="0089627E"/>
    <w:pPr>
      <w:numPr>
        <w:numId w:val="3"/>
      </w:numPr>
    </w:pPr>
  </w:style>
  <w:style w:type="numbering" w:customStyle="1" w:styleId="4">
    <w:name w:val="Στυλ4"/>
    <w:rsid w:val="0089627E"/>
    <w:pPr>
      <w:numPr>
        <w:numId w:val="4"/>
      </w:numPr>
    </w:pPr>
  </w:style>
  <w:style w:type="numbering" w:customStyle="1" w:styleId="5">
    <w:name w:val="Στυλ5"/>
    <w:rsid w:val="0089627E"/>
    <w:pPr>
      <w:numPr>
        <w:numId w:val="5"/>
      </w:numPr>
    </w:pPr>
  </w:style>
  <w:style w:type="numbering" w:customStyle="1" w:styleId="6">
    <w:name w:val="Στυλ6"/>
    <w:rsid w:val="0089627E"/>
    <w:pPr>
      <w:numPr>
        <w:numId w:val="6"/>
      </w:numPr>
    </w:pPr>
  </w:style>
  <w:style w:type="numbering" w:customStyle="1" w:styleId="7">
    <w:name w:val="Στυλ7"/>
    <w:rsid w:val="0089627E"/>
    <w:pPr>
      <w:numPr>
        <w:numId w:val="7"/>
      </w:numPr>
    </w:pPr>
  </w:style>
  <w:style w:type="numbering" w:customStyle="1" w:styleId="8">
    <w:name w:val="Στυλ8"/>
    <w:rsid w:val="0089627E"/>
    <w:pPr>
      <w:numPr>
        <w:numId w:val="8"/>
      </w:numPr>
    </w:pPr>
  </w:style>
  <w:style w:type="numbering" w:customStyle="1" w:styleId="9">
    <w:name w:val="Στυλ9"/>
    <w:rsid w:val="0089627E"/>
    <w:pPr>
      <w:numPr>
        <w:numId w:val="9"/>
      </w:numPr>
    </w:pPr>
  </w:style>
  <w:style w:type="numbering" w:customStyle="1" w:styleId="10">
    <w:name w:val="Στυλ10"/>
    <w:rsid w:val="0089627E"/>
    <w:pPr>
      <w:numPr>
        <w:numId w:val="10"/>
      </w:numPr>
    </w:pPr>
  </w:style>
  <w:style w:type="character" w:styleId="-">
    <w:name w:val="Hyperlink"/>
    <w:basedOn w:val="a0"/>
    <w:rsid w:val="0089627E"/>
    <w:rPr>
      <w:color w:val="0000FF"/>
      <w:u w:val="single"/>
    </w:rPr>
  </w:style>
  <w:style w:type="paragraph" w:styleId="af0">
    <w:name w:val="footnote text"/>
    <w:basedOn w:val="a"/>
    <w:link w:val="Char5"/>
    <w:unhideWhenUsed/>
    <w:rsid w:val="0089627E"/>
    <w:rPr>
      <w:rFonts w:ascii="Calibri" w:eastAsia="Calibri" w:hAnsi="Calibri"/>
      <w:sz w:val="20"/>
      <w:szCs w:val="20"/>
    </w:rPr>
  </w:style>
  <w:style w:type="character" w:customStyle="1" w:styleId="Char5">
    <w:name w:val="Κείμενο υποσημείωσης Char"/>
    <w:basedOn w:val="a0"/>
    <w:link w:val="af0"/>
    <w:rsid w:val="0089627E"/>
    <w:rPr>
      <w:rFonts w:ascii="Calibri" w:eastAsia="Calibri" w:hAnsi="Calibri"/>
      <w:lang w:val="el-GR" w:eastAsia="en-US" w:bidi="ar-SA"/>
    </w:rPr>
  </w:style>
  <w:style w:type="character" w:styleId="af1">
    <w:name w:val="footnote reference"/>
    <w:basedOn w:val="a0"/>
    <w:unhideWhenUsed/>
    <w:rsid w:val="0089627E"/>
    <w:rPr>
      <w:vertAlign w:val="superscript"/>
    </w:rPr>
  </w:style>
  <w:style w:type="paragraph" w:customStyle="1" w:styleId="Style">
    <w:name w:val="Style"/>
    <w:rsid w:val="0089627E"/>
    <w:pPr>
      <w:widowControl w:val="0"/>
      <w:autoSpaceDE w:val="0"/>
      <w:autoSpaceDN w:val="0"/>
      <w:adjustRightInd w:val="0"/>
    </w:pPr>
    <w:rPr>
      <w:rFonts w:ascii="Times New Roman" w:hAnsi="Times New Roman"/>
      <w:sz w:val="24"/>
      <w:szCs w:val="24"/>
      <w:lang w:val="en-US" w:eastAsia="en-US"/>
    </w:rPr>
  </w:style>
  <w:style w:type="character" w:styleId="-0">
    <w:name w:val="FollowedHyperlink"/>
    <w:basedOn w:val="a0"/>
    <w:rsid w:val="0089627E"/>
    <w:rPr>
      <w:color w:val="800080"/>
      <w:u w:val="single"/>
    </w:rPr>
  </w:style>
  <w:style w:type="character" w:customStyle="1" w:styleId="1Char">
    <w:name w:val="Επικεφαλίδα 1 Char"/>
    <w:aliases w:val="Heading 1palatino Char"/>
    <w:basedOn w:val="a0"/>
    <w:link w:val="16"/>
    <w:rsid w:val="0089627E"/>
    <w:rPr>
      <w:rFonts w:ascii="Arial" w:hAnsi="Arial" w:cs="Arial"/>
      <w:b/>
      <w:bCs/>
      <w:kern w:val="32"/>
      <w:sz w:val="32"/>
      <w:szCs w:val="32"/>
      <w:lang w:val="el-GR" w:eastAsia="el-GR" w:bidi="ar-SA"/>
    </w:rPr>
  </w:style>
  <w:style w:type="numbering" w:customStyle="1" w:styleId="11">
    <w:name w:val="Στυλ11"/>
    <w:rsid w:val="0089627E"/>
    <w:pPr>
      <w:numPr>
        <w:numId w:val="16"/>
      </w:numPr>
    </w:pPr>
  </w:style>
  <w:style w:type="numbering" w:customStyle="1" w:styleId="12">
    <w:name w:val="Στυλ12"/>
    <w:rsid w:val="0089627E"/>
    <w:pPr>
      <w:numPr>
        <w:numId w:val="17"/>
      </w:numPr>
    </w:pPr>
  </w:style>
  <w:style w:type="numbering" w:customStyle="1" w:styleId="13">
    <w:name w:val="Στυλ13"/>
    <w:rsid w:val="0089627E"/>
    <w:pPr>
      <w:numPr>
        <w:numId w:val="18"/>
      </w:numPr>
    </w:pPr>
  </w:style>
  <w:style w:type="numbering" w:customStyle="1" w:styleId="14">
    <w:name w:val="Στυλ14"/>
    <w:rsid w:val="0089627E"/>
    <w:pPr>
      <w:numPr>
        <w:numId w:val="19"/>
      </w:numPr>
    </w:pPr>
  </w:style>
  <w:style w:type="numbering" w:customStyle="1" w:styleId="15">
    <w:name w:val="Στυλ15"/>
    <w:rsid w:val="0089627E"/>
    <w:pPr>
      <w:numPr>
        <w:numId w:val="20"/>
      </w:numPr>
    </w:pPr>
  </w:style>
  <w:style w:type="paragraph" w:styleId="32">
    <w:name w:val="Body Text 3"/>
    <w:basedOn w:val="a"/>
    <w:link w:val="3Char1"/>
    <w:rsid w:val="00C941D4"/>
    <w:pPr>
      <w:spacing w:after="120"/>
    </w:pPr>
    <w:rPr>
      <w:sz w:val="16"/>
      <w:szCs w:val="16"/>
    </w:rPr>
  </w:style>
  <w:style w:type="paragraph" w:styleId="af2">
    <w:name w:val="Title"/>
    <w:basedOn w:val="a"/>
    <w:link w:val="Char6"/>
    <w:qFormat/>
    <w:rsid w:val="005D2765"/>
    <w:pPr>
      <w:jc w:val="center"/>
    </w:pPr>
    <w:rPr>
      <w:rFonts w:ascii="Tahoma" w:hAnsi="Tahoma" w:cs="Tahoma"/>
      <w:b/>
      <w:bCs/>
      <w:sz w:val="32"/>
      <w:szCs w:val="20"/>
    </w:rPr>
  </w:style>
  <w:style w:type="character" w:customStyle="1" w:styleId="Char6">
    <w:name w:val="Τίτλος Char"/>
    <w:basedOn w:val="a0"/>
    <w:link w:val="af2"/>
    <w:rsid w:val="005D2765"/>
    <w:rPr>
      <w:rFonts w:ascii="Tahoma" w:hAnsi="Tahoma" w:cs="Tahoma"/>
      <w:b/>
      <w:bCs/>
      <w:sz w:val="32"/>
      <w:lang w:val="el-GR" w:eastAsia="el-GR" w:bidi="ar-SA"/>
    </w:rPr>
  </w:style>
  <w:style w:type="paragraph" w:styleId="af3">
    <w:name w:val="Subtitle"/>
    <w:basedOn w:val="a"/>
    <w:link w:val="Char7"/>
    <w:qFormat/>
    <w:rsid w:val="005D2765"/>
    <w:rPr>
      <w:rFonts w:ascii="Cambria" w:hAnsi="Cambria" w:cs="Tahoma"/>
      <w:b/>
      <w:bCs/>
      <w:szCs w:val="20"/>
      <w:u w:val="single"/>
    </w:rPr>
  </w:style>
  <w:style w:type="character" w:customStyle="1" w:styleId="Char7">
    <w:name w:val="Υπότιτλος Char"/>
    <w:basedOn w:val="a0"/>
    <w:link w:val="af3"/>
    <w:rsid w:val="005D2765"/>
    <w:rPr>
      <w:rFonts w:ascii="Cambria" w:hAnsi="Cambria" w:cs="Tahoma"/>
      <w:b/>
      <w:bCs/>
      <w:sz w:val="24"/>
      <w:u w:val="single"/>
      <w:lang w:val="el-GR" w:eastAsia="el-GR" w:bidi="ar-SA"/>
    </w:rPr>
  </w:style>
  <w:style w:type="character" w:customStyle="1" w:styleId="8Char">
    <w:name w:val="Επικεφαλίδα 8 Char"/>
    <w:basedOn w:val="a0"/>
    <w:link w:val="80"/>
    <w:rsid w:val="00D6754A"/>
    <w:rPr>
      <w:rFonts w:ascii="Times New Roman" w:hAnsi="Times New Roman"/>
      <w:i/>
      <w:iCs/>
      <w:sz w:val="24"/>
      <w:szCs w:val="24"/>
    </w:rPr>
  </w:style>
  <w:style w:type="paragraph" w:customStyle="1" w:styleId="CharCharChar1">
    <w:name w:val=" Char Char Char1"/>
    <w:basedOn w:val="a"/>
    <w:rsid w:val="00ED041F"/>
    <w:pPr>
      <w:spacing w:after="160" w:line="240" w:lineRule="exact"/>
    </w:pPr>
    <w:rPr>
      <w:rFonts w:ascii="Verdana" w:hAnsi="Verdana"/>
      <w:sz w:val="20"/>
      <w:szCs w:val="20"/>
      <w:lang w:val="en-US"/>
    </w:rPr>
  </w:style>
  <w:style w:type="paragraph" w:customStyle="1" w:styleId="times">
    <w:name w:val="times"/>
    <w:basedOn w:val="a"/>
    <w:rsid w:val="00A80758"/>
    <w:pPr>
      <w:tabs>
        <w:tab w:val="left" w:pos="567"/>
        <w:tab w:val="left" w:pos="1134"/>
        <w:tab w:val="left" w:pos="1701"/>
      </w:tabs>
      <w:spacing w:line="360" w:lineRule="auto"/>
      <w:jc w:val="both"/>
    </w:pPr>
    <w:rPr>
      <w:spacing w:val="10"/>
      <w:szCs w:val="20"/>
    </w:rPr>
  </w:style>
  <w:style w:type="character" w:customStyle="1" w:styleId="2Char">
    <w:name w:val="Επικεφαλίδα 2 Char"/>
    <w:aliases w:val=" Char3 Char"/>
    <w:basedOn w:val="a0"/>
    <w:link w:val="20"/>
    <w:rsid w:val="00564985"/>
    <w:rPr>
      <w:rFonts w:ascii="Cambria" w:eastAsia="Calibri" w:hAnsi="Cambria" w:cs="Times New Roman"/>
      <w:b/>
      <w:bCs/>
      <w:sz w:val="26"/>
      <w:szCs w:val="26"/>
      <w:lang w:eastAsia="en-US"/>
    </w:rPr>
  </w:style>
  <w:style w:type="character" w:customStyle="1" w:styleId="3Char">
    <w:name w:val="Επικεφαλίδα 3 Char"/>
    <w:basedOn w:val="a0"/>
    <w:link w:val="30"/>
    <w:rsid w:val="00564985"/>
    <w:rPr>
      <w:rFonts w:ascii="Arial" w:eastAsia="Calibri" w:hAnsi="Arial" w:cs="Times New Roman"/>
      <w:b/>
      <w:sz w:val="26"/>
      <w:lang w:eastAsia="en-US"/>
    </w:rPr>
  </w:style>
  <w:style w:type="character" w:customStyle="1" w:styleId="4Char">
    <w:name w:val="Επικεφαλίδα 4 Char"/>
    <w:basedOn w:val="a0"/>
    <w:link w:val="40"/>
    <w:rsid w:val="00564985"/>
    <w:rPr>
      <w:rFonts w:ascii="Cambria" w:eastAsia="Calibri" w:hAnsi="Cambria" w:cs="Times New Roman"/>
      <w:b/>
      <w:bCs/>
      <w:i/>
      <w:iCs/>
      <w:color w:val="4F81BD"/>
      <w:sz w:val="22"/>
      <w:szCs w:val="22"/>
      <w:lang w:eastAsia="en-US"/>
    </w:rPr>
  </w:style>
  <w:style w:type="character" w:customStyle="1" w:styleId="5Char">
    <w:name w:val="Επικεφαλίδα 5 Char"/>
    <w:basedOn w:val="a0"/>
    <w:link w:val="50"/>
    <w:rsid w:val="00564985"/>
    <w:rPr>
      <w:rFonts w:ascii="Cambria" w:eastAsia="Calibri" w:hAnsi="Cambria" w:cs="Times New Roman"/>
      <w:color w:val="243F60"/>
      <w:sz w:val="22"/>
      <w:szCs w:val="22"/>
      <w:lang w:eastAsia="en-US"/>
    </w:rPr>
  </w:style>
  <w:style w:type="character" w:customStyle="1" w:styleId="6Char">
    <w:name w:val="Επικεφαλίδα 6 Char"/>
    <w:basedOn w:val="a0"/>
    <w:link w:val="60"/>
    <w:rsid w:val="00564985"/>
    <w:rPr>
      <w:rFonts w:ascii="Calibri" w:eastAsia="Calibri" w:hAnsi="Calibri" w:cs="Times New Roman"/>
      <w:b/>
      <w:color w:val="000000"/>
      <w:sz w:val="22"/>
      <w:szCs w:val="22"/>
      <w:lang w:eastAsia="en-US"/>
    </w:rPr>
  </w:style>
  <w:style w:type="character" w:customStyle="1" w:styleId="7Char">
    <w:name w:val="Επικεφαλίδα 7 Char"/>
    <w:basedOn w:val="a0"/>
    <w:link w:val="70"/>
    <w:rsid w:val="00564985"/>
    <w:rPr>
      <w:rFonts w:ascii="Calibri" w:eastAsia="Calibri" w:hAnsi="Calibri" w:cs="Times New Roman"/>
      <w:sz w:val="22"/>
      <w:szCs w:val="22"/>
      <w:lang w:eastAsia="en-US"/>
    </w:rPr>
  </w:style>
  <w:style w:type="character" w:customStyle="1" w:styleId="9Char">
    <w:name w:val="Επικεφαλίδα 9 Char"/>
    <w:basedOn w:val="a0"/>
    <w:link w:val="90"/>
    <w:rsid w:val="00564985"/>
    <w:rPr>
      <w:rFonts w:ascii="Cambria" w:eastAsia="Calibri" w:hAnsi="Cambria" w:cs="Times New Roman"/>
      <w:i/>
      <w:iCs/>
      <w:color w:val="404040"/>
      <w:lang w:eastAsia="en-US"/>
    </w:rPr>
  </w:style>
  <w:style w:type="character" w:customStyle="1" w:styleId="Char">
    <w:name w:val="Υποσέλιδο Char"/>
    <w:basedOn w:val="a0"/>
    <w:link w:val="a3"/>
    <w:uiPriority w:val="99"/>
    <w:rsid w:val="00564985"/>
    <w:rPr>
      <w:rFonts w:ascii="Calibri" w:eastAsia="Calibri" w:hAnsi="Calibri" w:cs="Times New Roman"/>
      <w:sz w:val="22"/>
      <w:szCs w:val="22"/>
      <w:lang w:eastAsia="en-US"/>
    </w:rPr>
  </w:style>
  <w:style w:type="character" w:customStyle="1" w:styleId="Char0">
    <w:name w:val="Κεφαλίδα Char"/>
    <w:basedOn w:val="a0"/>
    <w:link w:val="a5"/>
    <w:uiPriority w:val="99"/>
    <w:rsid w:val="00564985"/>
    <w:rPr>
      <w:rFonts w:ascii="Calibri" w:eastAsia="Calibri" w:hAnsi="Calibri" w:cs="Times New Roman"/>
      <w:sz w:val="22"/>
      <w:szCs w:val="22"/>
      <w:lang w:eastAsia="en-US"/>
    </w:rPr>
  </w:style>
  <w:style w:type="character" w:customStyle="1" w:styleId="Char1">
    <w:name w:val="Σώμα κειμένου Char"/>
    <w:basedOn w:val="a0"/>
    <w:link w:val="a6"/>
    <w:rsid w:val="00564985"/>
    <w:rPr>
      <w:rFonts w:ascii="Arial" w:eastAsia="Calibri" w:hAnsi="Arial" w:cs="Times New Roman"/>
      <w:sz w:val="22"/>
      <w:szCs w:val="22"/>
      <w:lang w:eastAsia="en-US"/>
    </w:rPr>
  </w:style>
  <w:style w:type="character" w:customStyle="1" w:styleId="Char2">
    <w:name w:val="Κείμενο πλαισίου Char"/>
    <w:basedOn w:val="a0"/>
    <w:link w:val="a7"/>
    <w:rsid w:val="00564985"/>
    <w:rPr>
      <w:rFonts w:ascii="Tahoma" w:eastAsia="Calibri" w:hAnsi="Tahoma" w:cs="Tahoma"/>
      <w:sz w:val="16"/>
      <w:szCs w:val="16"/>
      <w:lang w:eastAsia="en-US"/>
    </w:rPr>
  </w:style>
  <w:style w:type="character" w:customStyle="1" w:styleId="3Char0">
    <w:name w:val="Σώμα κείμενου με εσοχή 3 Char"/>
    <w:basedOn w:val="a0"/>
    <w:link w:val="31"/>
    <w:rsid w:val="00564985"/>
    <w:rPr>
      <w:rFonts w:ascii="Arial Narrow" w:eastAsia="Batang" w:hAnsi="Arial Narrow" w:cs="Times New Roman"/>
      <w:color w:val="000000"/>
      <w:sz w:val="22"/>
      <w:lang w:eastAsia="en-US"/>
    </w:rPr>
  </w:style>
  <w:style w:type="character" w:customStyle="1" w:styleId="2Char0">
    <w:name w:val="Σώμα κείμενου με εσοχή 2 Char"/>
    <w:basedOn w:val="a0"/>
    <w:link w:val="21"/>
    <w:rsid w:val="00564985"/>
    <w:rPr>
      <w:rFonts w:ascii="Calibri" w:eastAsia="Calibri" w:hAnsi="Calibri" w:cs="Times New Roman"/>
      <w:sz w:val="22"/>
      <w:szCs w:val="22"/>
      <w:lang w:eastAsia="en-US"/>
    </w:rPr>
  </w:style>
  <w:style w:type="character" w:customStyle="1" w:styleId="Char3">
    <w:name w:val="Σώμα κείμενου με εσοχή Char"/>
    <w:basedOn w:val="a0"/>
    <w:link w:val="a9"/>
    <w:rsid w:val="00564985"/>
    <w:rPr>
      <w:rFonts w:ascii="Calibri" w:eastAsia="Calibri" w:hAnsi="Calibri" w:cs="Times New Roman"/>
      <w:sz w:val="22"/>
      <w:szCs w:val="22"/>
      <w:lang w:eastAsia="en-US"/>
    </w:rPr>
  </w:style>
  <w:style w:type="paragraph" w:customStyle="1" w:styleId="17">
    <w:name w:val="Παράγραφος λίστας1"/>
    <w:basedOn w:val="a"/>
    <w:qFormat/>
    <w:rsid w:val="00564985"/>
    <w:pPr>
      <w:spacing w:after="0" w:line="240" w:lineRule="auto"/>
      <w:ind w:left="720"/>
    </w:pPr>
    <w:rPr>
      <w:rFonts w:ascii="Times New Roman" w:eastAsia="Calibri" w:hAnsi="Times New Roman" w:cs="Times New Roman"/>
      <w:sz w:val="24"/>
      <w:szCs w:val="24"/>
      <w:lang w:eastAsia="el-GR"/>
    </w:rPr>
  </w:style>
  <w:style w:type="paragraph" w:customStyle="1" w:styleId="CharCharChar">
    <w:name w:val="Char Char Char"/>
    <w:basedOn w:val="a"/>
    <w:rsid w:val="00564985"/>
    <w:pPr>
      <w:spacing w:after="160" w:line="240" w:lineRule="exact"/>
    </w:pPr>
    <w:rPr>
      <w:rFonts w:ascii="Verdana" w:eastAsia="Times New Roman" w:hAnsi="Verdana" w:cs="Times New Roman"/>
      <w:sz w:val="20"/>
      <w:szCs w:val="20"/>
      <w:lang w:val="en-US"/>
    </w:rPr>
  </w:style>
  <w:style w:type="paragraph" w:customStyle="1" w:styleId="CharChar1CharCharCharChar">
    <w:name w:val="Char Char1 Char Char Char Char"/>
    <w:basedOn w:val="a"/>
    <w:rsid w:val="00564985"/>
    <w:pPr>
      <w:spacing w:after="160" w:line="240" w:lineRule="exact"/>
    </w:pPr>
    <w:rPr>
      <w:rFonts w:ascii="Verdana" w:eastAsia="Times New Roman" w:hAnsi="Verdana" w:cs="Times New Roman"/>
      <w:sz w:val="20"/>
      <w:szCs w:val="20"/>
      <w:lang w:val="en-US"/>
    </w:rPr>
  </w:style>
  <w:style w:type="paragraph" w:styleId="22">
    <w:name w:val="Body Text 2"/>
    <w:basedOn w:val="a"/>
    <w:link w:val="2Char1"/>
    <w:rsid w:val="00564985"/>
    <w:pPr>
      <w:spacing w:after="120" w:line="480" w:lineRule="auto"/>
    </w:pPr>
    <w:rPr>
      <w:rFonts w:ascii="Times New Roman" w:eastAsia="Times New Roman" w:hAnsi="Times New Roman" w:cs="Times New Roman"/>
      <w:sz w:val="24"/>
      <w:szCs w:val="24"/>
      <w:lang w:eastAsia="el-GR"/>
    </w:rPr>
  </w:style>
  <w:style w:type="character" w:customStyle="1" w:styleId="2Char2">
    <w:name w:val="Σώμα κείμενου 2 Char"/>
    <w:basedOn w:val="a0"/>
    <w:link w:val="22"/>
    <w:rsid w:val="00564985"/>
    <w:rPr>
      <w:rFonts w:ascii="Calibri" w:eastAsia="Calibri" w:hAnsi="Calibri" w:cs="Times New Roman"/>
      <w:sz w:val="22"/>
      <w:szCs w:val="22"/>
      <w:lang w:eastAsia="en-US"/>
    </w:rPr>
  </w:style>
  <w:style w:type="character" w:customStyle="1" w:styleId="2Char1">
    <w:name w:val="Σώμα κείμενου 2 Char1"/>
    <w:basedOn w:val="a0"/>
    <w:link w:val="22"/>
    <w:rsid w:val="00564985"/>
    <w:rPr>
      <w:rFonts w:ascii="Times New Roman" w:hAnsi="Times New Roman"/>
      <w:sz w:val="24"/>
      <w:szCs w:val="24"/>
    </w:rPr>
  </w:style>
  <w:style w:type="paragraph" w:customStyle="1" w:styleId="310">
    <w:name w:val="Σώμα κείμενου 31"/>
    <w:basedOn w:val="a"/>
    <w:rsid w:val="00564985"/>
    <w:pPr>
      <w:overflowPunct w:val="0"/>
      <w:autoSpaceDE w:val="0"/>
      <w:autoSpaceDN w:val="0"/>
      <w:adjustRightInd w:val="0"/>
      <w:spacing w:after="0" w:line="240" w:lineRule="atLeast"/>
      <w:ind w:right="-341"/>
      <w:jc w:val="both"/>
      <w:textAlignment w:val="baseline"/>
    </w:pPr>
    <w:rPr>
      <w:rFonts w:ascii="Arial" w:eastAsia="Times New Roman" w:hAnsi="Arial" w:cs="Times New Roman"/>
      <w:sz w:val="24"/>
      <w:szCs w:val="20"/>
      <w:lang w:eastAsia="el-GR"/>
    </w:rPr>
  </w:style>
  <w:style w:type="paragraph" w:customStyle="1" w:styleId="18">
    <w:name w:val="1"/>
    <w:basedOn w:val="a"/>
    <w:rsid w:val="00564985"/>
    <w:pPr>
      <w:spacing w:after="160" w:line="240" w:lineRule="exact"/>
    </w:pPr>
    <w:rPr>
      <w:rFonts w:ascii="Verdana" w:eastAsia="Times New Roman" w:hAnsi="Verdana" w:cs="Times New Roman"/>
      <w:sz w:val="20"/>
      <w:szCs w:val="20"/>
      <w:lang w:val="en-US"/>
    </w:rPr>
  </w:style>
  <w:style w:type="paragraph" w:customStyle="1" w:styleId="af4">
    <w:name w:val="Σώμα κείμενου"/>
    <w:basedOn w:val="a"/>
    <w:rsid w:val="00564985"/>
    <w:pPr>
      <w:widowControl w:val="0"/>
      <w:overflowPunct w:val="0"/>
      <w:autoSpaceDE w:val="0"/>
      <w:autoSpaceDN w:val="0"/>
      <w:adjustRightInd w:val="0"/>
      <w:spacing w:after="0" w:line="240" w:lineRule="auto"/>
      <w:textAlignment w:val="baseline"/>
    </w:pPr>
    <w:rPr>
      <w:rFonts w:ascii="Garamond" w:eastAsia="Times New Roman" w:hAnsi="Garamond" w:cs="Times New Roman"/>
      <w:sz w:val="24"/>
      <w:szCs w:val="20"/>
      <w:lang w:eastAsia="el-GR"/>
    </w:rPr>
  </w:style>
  <w:style w:type="paragraph" w:customStyle="1" w:styleId="CharCharChar10">
    <w:name w:val="Char Char Char1"/>
    <w:basedOn w:val="a"/>
    <w:rsid w:val="00564985"/>
    <w:pPr>
      <w:spacing w:after="160" w:line="240" w:lineRule="exact"/>
    </w:pPr>
    <w:rPr>
      <w:rFonts w:ascii="Verdana" w:eastAsia="Times New Roman" w:hAnsi="Verdana" w:cs="Times New Roman"/>
      <w:sz w:val="20"/>
      <w:szCs w:val="20"/>
      <w:lang w:val="en-US"/>
    </w:rPr>
  </w:style>
  <w:style w:type="paragraph" w:customStyle="1" w:styleId="TableContents">
    <w:name w:val="Table Contents"/>
    <w:basedOn w:val="a"/>
    <w:rsid w:val="00564985"/>
    <w:pPr>
      <w:widowControl w:val="0"/>
      <w:suppressLineNumbers/>
      <w:suppressAutoHyphens/>
      <w:spacing w:after="0" w:line="240" w:lineRule="auto"/>
    </w:pPr>
    <w:rPr>
      <w:rFonts w:ascii="Arial" w:eastAsia="Lucida Sans Unicode" w:hAnsi="Arial" w:cs="Times New Roman"/>
      <w:kern w:val="1"/>
      <w:sz w:val="24"/>
      <w:szCs w:val="24"/>
      <w:lang w:eastAsia="el-GR"/>
    </w:rPr>
  </w:style>
  <w:style w:type="character" w:customStyle="1" w:styleId="3Char1">
    <w:name w:val="Σώμα κείμενου 3 Char"/>
    <w:basedOn w:val="a0"/>
    <w:link w:val="32"/>
    <w:rsid w:val="00564985"/>
    <w:rPr>
      <w:rFonts w:ascii="Calibri" w:eastAsia="Calibri" w:hAnsi="Calibri" w:cs="Times New Roman"/>
      <w:sz w:val="16"/>
      <w:szCs w:val="16"/>
      <w:lang w:eastAsia="en-US"/>
    </w:rPr>
  </w:style>
  <w:style w:type="paragraph" w:customStyle="1" w:styleId="19">
    <w:name w:val="Κείμενο πλαισίου1"/>
    <w:basedOn w:val="a"/>
    <w:semiHidden/>
    <w:rsid w:val="00564985"/>
    <w:pPr>
      <w:spacing w:after="0" w:line="240" w:lineRule="auto"/>
    </w:pPr>
    <w:rPr>
      <w:rFonts w:ascii="Tahoma" w:eastAsia="Times New Roman" w:hAnsi="Tahoma" w:cs="Tahoma"/>
      <w:sz w:val="16"/>
      <w:szCs w:val="16"/>
      <w:lang w:val="en-GB"/>
    </w:rPr>
  </w:style>
  <w:style w:type="character" w:customStyle="1" w:styleId="Char8">
    <w:name w:val="Char"/>
    <w:basedOn w:val="a0"/>
    <w:rsid w:val="00564985"/>
    <w:rPr>
      <w:rFonts w:ascii="Arial" w:hAnsi="Arial"/>
      <w:b/>
      <w:noProof w:val="0"/>
      <w:sz w:val="24"/>
      <w:szCs w:val="24"/>
      <w:u w:val="single"/>
      <w:lang w:val="el-GR" w:eastAsia="el-GR" w:bidi="ar-SA"/>
    </w:rPr>
  </w:style>
  <w:style w:type="paragraph" w:customStyle="1" w:styleId="CharChar1CharCharCharCharCharCharCharCharChar">
    <w:name w:val="Char Char1 Char Char Char Char Char Char Char Char Char"/>
    <w:basedOn w:val="a"/>
    <w:rsid w:val="00564985"/>
    <w:pPr>
      <w:spacing w:after="160" w:line="240" w:lineRule="exact"/>
    </w:pPr>
    <w:rPr>
      <w:rFonts w:ascii="Verdana" w:eastAsia="Times New Roman" w:hAnsi="Verdana" w:cs="Times New Roman"/>
      <w:sz w:val="20"/>
      <w:szCs w:val="20"/>
      <w:lang w:val="en-US"/>
    </w:rPr>
  </w:style>
  <w:style w:type="character" w:customStyle="1" w:styleId="fieldtext1">
    <w:name w:val="fieldtext1"/>
    <w:basedOn w:val="a0"/>
    <w:rsid w:val="00564985"/>
    <w:rPr>
      <w:rFonts w:ascii="Verdana" w:hAnsi="Verdana" w:hint="default"/>
      <w:color w:val="000000"/>
      <w:sz w:val="15"/>
      <w:szCs w:val="15"/>
    </w:rPr>
  </w:style>
  <w:style w:type="paragraph" w:customStyle="1" w:styleId="grseq3ti">
    <w:name w:val="grseq3ti"/>
    <w:basedOn w:val="a"/>
    <w:rsid w:val="00564985"/>
    <w:pPr>
      <w:spacing w:before="100" w:beforeAutospacing="1" w:after="100" w:afterAutospacing="1" w:line="240" w:lineRule="auto"/>
    </w:pPr>
    <w:rPr>
      <w:rFonts w:ascii="Times New Roman" w:eastAsia="Times New Roman" w:hAnsi="Times New Roman" w:cs="Times New Roman"/>
      <w:b/>
      <w:bCs/>
      <w:sz w:val="24"/>
      <w:szCs w:val="24"/>
      <w:lang w:val="en-GB"/>
    </w:rPr>
  </w:style>
  <w:style w:type="paragraph" w:customStyle="1" w:styleId="BasikoBullet">
    <w:name w:val="BasikoBullet"/>
    <w:basedOn w:val="a"/>
    <w:rsid w:val="00564985"/>
    <w:pPr>
      <w:tabs>
        <w:tab w:val="num" w:pos="624"/>
      </w:tabs>
      <w:spacing w:after="60" w:line="240" w:lineRule="auto"/>
      <w:ind w:left="624" w:hanging="397"/>
      <w:jc w:val="both"/>
    </w:pPr>
    <w:rPr>
      <w:rFonts w:ascii="Arial" w:eastAsia="Times New Roman" w:hAnsi="Arial" w:cs="Times New Roman"/>
      <w:szCs w:val="20"/>
      <w:lang w:val="en-GB"/>
    </w:rPr>
  </w:style>
  <w:style w:type="paragraph" w:customStyle="1" w:styleId="DPeriexomeno">
    <w:name w:val="DPeriexomeno"/>
    <w:basedOn w:val="a"/>
    <w:rsid w:val="00564985"/>
    <w:pPr>
      <w:spacing w:before="60" w:after="120" w:line="240" w:lineRule="auto"/>
      <w:jc w:val="both"/>
    </w:pPr>
    <w:rPr>
      <w:rFonts w:ascii="Arial" w:eastAsia="Times New Roman" w:hAnsi="Arial" w:cs="Times New Roman"/>
      <w:sz w:val="20"/>
      <w:szCs w:val="20"/>
      <w:lang w:val="en-GB"/>
    </w:rPr>
  </w:style>
  <w:style w:type="paragraph" w:customStyle="1" w:styleId="DMikra11LeftBEp5">
    <w:name w:val="DMikra11LeftBEp5"/>
    <w:basedOn w:val="a"/>
    <w:rsid w:val="00564985"/>
    <w:pPr>
      <w:spacing w:before="60" w:after="60" w:line="240" w:lineRule="auto"/>
    </w:pPr>
    <w:rPr>
      <w:rFonts w:ascii="Arial" w:eastAsia="Times New Roman" w:hAnsi="Arial" w:cs="Times New Roman"/>
      <w:b/>
      <w:szCs w:val="20"/>
      <w:lang w:val="en-GB"/>
    </w:rPr>
  </w:style>
  <w:style w:type="paragraph" w:customStyle="1" w:styleId="Default">
    <w:name w:val="Default"/>
    <w:rsid w:val="00564985"/>
    <w:pPr>
      <w:widowControl w:val="0"/>
      <w:autoSpaceDE w:val="0"/>
      <w:autoSpaceDN w:val="0"/>
      <w:adjustRightInd w:val="0"/>
    </w:pPr>
    <w:rPr>
      <w:rFonts w:ascii="Times New Roman" w:hAnsi="Times New Roman"/>
      <w:color w:val="000000"/>
      <w:sz w:val="24"/>
      <w:szCs w:val="24"/>
    </w:rPr>
  </w:style>
  <w:style w:type="character" w:customStyle="1" w:styleId="MTEquationSection">
    <w:name w:val="MTEquationSection"/>
    <w:basedOn w:val="a0"/>
    <w:rsid w:val="00564985"/>
    <w:rPr>
      <w:noProof w:val="0"/>
      <w:vanish/>
      <w:color w:val="FF0000"/>
      <w:lang w:val="el-GR"/>
    </w:rPr>
  </w:style>
  <w:style w:type="paragraph" w:customStyle="1" w:styleId="yiv31630970msonormal">
    <w:name w:val="yiv31630970msonormal"/>
    <w:basedOn w:val="a"/>
    <w:rsid w:val="0056498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f5">
    <w:name w:val="annotation subject"/>
    <w:basedOn w:val="ab"/>
    <w:next w:val="ab"/>
    <w:link w:val="Char9"/>
    <w:rsid w:val="00564985"/>
    <w:pPr>
      <w:spacing w:after="0" w:line="240" w:lineRule="auto"/>
    </w:pPr>
    <w:rPr>
      <w:rFonts w:ascii="Times New Roman" w:eastAsia="Times New Roman" w:hAnsi="Times New Roman" w:cs="Times New Roman"/>
      <w:b/>
      <w:bCs/>
      <w:lang w:val="en-US"/>
    </w:rPr>
  </w:style>
  <w:style w:type="character" w:customStyle="1" w:styleId="Char9">
    <w:name w:val="Θέμα σχολίου Char"/>
    <w:basedOn w:val="Char4"/>
    <w:link w:val="af5"/>
    <w:rsid w:val="00564985"/>
    <w:rPr>
      <w:rFonts w:ascii="Times New Roman" w:hAnsi="Times New Roman"/>
      <w:b/>
      <w:bCs/>
      <w:lang w:val="en-US" w:eastAsia="en-US"/>
    </w:rPr>
  </w:style>
  <w:style w:type="paragraph" w:customStyle="1" w:styleId="1a">
    <w:name w:val="Αναθεώρηση1"/>
    <w:hidden/>
    <w:uiPriority w:val="99"/>
    <w:semiHidden/>
    <w:rsid w:val="00564985"/>
    <w:rPr>
      <w:rFonts w:ascii="Times New Roman" w:hAnsi="Times New Roman"/>
      <w:sz w:val="24"/>
      <w:szCs w:val="24"/>
      <w:lang w:val="en-US" w:eastAsia="en-US"/>
    </w:rPr>
  </w:style>
  <w:style w:type="character" w:customStyle="1" w:styleId="apple-converted-space">
    <w:name w:val="apple-converted-space"/>
    <w:basedOn w:val="a0"/>
    <w:rsid w:val="00564985"/>
  </w:style>
  <w:style w:type="paragraph" w:customStyle="1" w:styleId="EpimerousPeriexPS">
    <w:name w:val="EpimerousPeriexPS"/>
    <w:basedOn w:val="a"/>
    <w:next w:val="a"/>
    <w:rsid w:val="00C472CB"/>
    <w:pPr>
      <w:autoSpaceDE w:val="0"/>
      <w:autoSpaceDN w:val="0"/>
      <w:adjustRightInd w:val="0"/>
      <w:spacing w:after="0" w:line="240" w:lineRule="auto"/>
    </w:pPr>
    <w:rPr>
      <w:rFonts w:ascii="Arial" w:eastAsia="Times New Roman" w:hAnsi="Arial" w:cs="Arial"/>
      <w:sz w:val="24"/>
      <w:szCs w:val="24"/>
      <w:lang w:eastAsia="el-GR"/>
    </w:rPr>
  </w:style>
  <w:style w:type="paragraph" w:styleId="Web">
    <w:name w:val="Normal (Web)"/>
    <w:basedOn w:val="a"/>
    <w:rsid w:val="00D4068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6">
    <w:name w:val="Strong"/>
    <w:basedOn w:val="a0"/>
    <w:qFormat/>
    <w:rsid w:val="00D40682"/>
    <w:rPr>
      <w:b/>
      <w:bCs/>
    </w:rPr>
  </w:style>
  <w:style w:type="paragraph" w:customStyle="1" w:styleId="Standard">
    <w:name w:val="Standard"/>
    <w:rsid w:val="002B2F09"/>
    <w:pPr>
      <w:widowControl w:val="0"/>
      <w:suppressAutoHyphens/>
    </w:pPr>
    <w:rPr>
      <w:rFonts w:ascii="Times New Roman" w:eastAsia="Andale Sans UI" w:hAnsi="Times New Roman" w:cs="Tahoma"/>
      <w:kern w:val="1"/>
      <w:sz w:val="24"/>
      <w:szCs w:val="24"/>
      <w:lang w:val="en-US" w:eastAsia="zh-CN" w:bidi="en-US"/>
    </w:rPr>
  </w:style>
</w:styles>
</file>

<file path=word/webSettings.xml><?xml version="1.0" encoding="utf-8"?>
<w:webSettings xmlns:r="http://schemas.openxmlformats.org/officeDocument/2006/relationships" xmlns:w="http://schemas.openxmlformats.org/wordprocessingml/2006/main">
  <w:divs>
    <w:div w:id="194071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E6B02-7A66-42B3-9C79-CEC9A819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4400</Words>
  <Characters>23766</Characters>
  <Application>Microsoft Office Word</Application>
  <DocSecurity>0</DocSecurity>
  <Lines>198</Lines>
  <Paragraphs>56</Paragraphs>
  <ScaleCrop>false</ScaleCrop>
  <HeadingPairs>
    <vt:vector size="2" baseType="variant">
      <vt:variant>
        <vt:lpstr>Τίτλος</vt:lpstr>
      </vt:variant>
      <vt:variant>
        <vt:i4>1</vt:i4>
      </vt:variant>
    </vt:vector>
  </HeadingPairs>
  <TitlesOfParts>
    <vt:vector size="1" baseType="lpstr">
      <vt:lpstr>Να διατηρηθεί μέχρι ................</vt:lpstr>
    </vt:vector>
  </TitlesOfParts>
  <Company>ΥΠΟΥΡΓΕΙΟ ΠΑΙΔΕΙΑΣ</Company>
  <LinksUpToDate>false</LinksUpToDate>
  <CharactersWithSpaces>28110</CharactersWithSpaces>
  <SharedDoc>false</SharedDoc>
  <HLinks>
    <vt:vector size="6" baseType="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Να διατηρηθεί μέχρι ................</dc:title>
  <dc:creator>ΥΠ.Ε.Π.Θ</dc:creator>
  <cp:lastModifiedBy>g570g</cp:lastModifiedBy>
  <cp:revision>2</cp:revision>
  <cp:lastPrinted>2014-02-28T08:13:00Z</cp:lastPrinted>
  <dcterms:created xsi:type="dcterms:W3CDTF">2014-03-05T21:30:00Z</dcterms:created>
  <dcterms:modified xsi:type="dcterms:W3CDTF">2014-03-05T21:30:00Z</dcterms:modified>
</cp:coreProperties>
</file>